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A41F" w14:textId="77777777" w:rsidR="005C4C7B" w:rsidRPr="005C4C7B" w:rsidRDefault="005C4C7B" w:rsidP="00735902">
      <w:pPr>
        <w:pStyle w:val="BodyText"/>
        <w:spacing w:before="3" w:line="160" w:lineRule="atLeast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</w:p>
    <w:p w14:paraId="3102DA3D" w14:textId="77777777" w:rsidR="005C4C7B" w:rsidRPr="005C4C7B" w:rsidRDefault="005C4C7B" w:rsidP="00735902">
      <w:pPr>
        <w:pStyle w:val="BodyText"/>
        <w:spacing w:before="3" w:line="160" w:lineRule="atLeast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</w:p>
    <w:p w14:paraId="70945130" w14:textId="77777777" w:rsidR="005C4C7B" w:rsidRPr="005C4C7B" w:rsidRDefault="005C4C7B" w:rsidP="00735902">
      <w:pPr>
        <w:pStyle w:val="BodyText"/>
        <w:spacing w:before="3" w:line="160" w:lineRule="atLeast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</w:p>
    <w:p w14:paraId="5D6C79A0" w14:textId="3E624CA0" w:rsidR="00DE7CC9" w:rsidRPr="00614196" w:rsidRDefault="004F00CE" w:rsidP="00735902">
      <w:pPr>
        <w:pStyle w:val="BodyText"/>
        <w:spacing w:before="3" w:line="160" w:lineRule="atLeast"/>
        <w:jc w:val="both"/>
        <w:rPr>
          <w:rFonts w:asciiTheme="minorHAnsi" w:hAnsiTheme="minorHAnsi" w:cstheme="minorHAnsi"/>
          <w:b/>
          <w:color w:val="00A19A"/>
          <w:sz w:val="30"/>
          <w:szCs w:val="30"/>
        </w:rPr>
      </w:pPr>
      <w:r>
        <w:rPr>
          <w:rFonts w:asciiTheme="minorHAnsi" w:hAnsiTheme="minorHAnsi" w:cstheme="minorHAnsi"/>
          <w:b/>
          <w:color w:val="00A19A"/>
          <w:sz w:val="30"/>
          <w:szCs w:val="30"/>
        </w:rPr>
        <w:t xml:space="preserve">Group </w:t>
      </w:r>
      <w:r w:rsidR="0000421D">
        <w:rPr>
          <w:rFonts w:asciiTheme="minorHAnsi" w:hAnsiTheme="minorHAnsi" w:cstheme="minorHAnsi"/>
          <w:b/>
          <w:color w:val="00A19A"/>
          <w:sz w:val="30"/>
          <w:szCs w:val="30"/>
        </w:rPr>
        <w:t>Acc</w:t>
      </w:r>
      <w:r w:rsidR="00D6034F">
        <w:rPr>
          <w:rFonts w:asciiTheme="minorHAnsi" w:hAnsiTheme="minorHAnsi" w:cstheme="minorHAnsi"/>
          <w:b/>
          <w:color w:val="00A19A"/>
          <w:sz w:val="30"/>
          <w:szCs w:val="30"/>
        </w:rPr>
        <w:t>ount</w:t>
      </w:r>
      <w:r w:rsidR="0000421D">
        <w:rPr>
          <w:rFonts w:asciiTheme="minorHAnsi" w:hAnsiTheme="minorHAnsi" w:cstheme="minorHAnsi"/>
          <w:b/>
          <w:color w:val="00A19A"/>
          <w:sz w:val="30"/>
          <w:szCs w:val="30"/>
        </w:rPr>
        <w:t xml:space="preserve"> Manager </w:t>
      </w:r>
      <w:r w:rsidR="008A7ABE">
        <w:rPr>
          <w:rFonts w:asciiTheme="minorHAnsi" w:hAnsiTheme="minorHAnsi" w:cstheme="minorHAnsi"/>
          <w:b/>
          <w:color w:val="00A19A"/>
          <w:sz w:val="30"/>
          <w:szCs w:val="30"/>
        </w:rPr>
        <w:t>- Sussex</w:t>
      </w:r>
    </w:p>
    <w:p w14:paraId="2991CD4B" w14:textId="74D27665" w:rsidR="00DE7CC9" w:rsidRPr="00F54365" w:rsidRDefault="00DE7CC9" w:rsidP="00735902">
      <w:pPr>
        <w:pStyle w:val="BodyText"/>
        <w:spacing w:before="3" w:line="160" w:lineRule="atLeast"/>
        <w:contextualSpacing/>
        <w:jc w:val="both"/>
        <w:rPr>
          <w:rFonts w:asciiTheme="minorHAnsi" w:hAnsiTheme="minorHAnsi" w:cstheme="minorHAnsi"/>
          <w:b/>
          <w:color w:val="00A19A"/>
          <w:sz w:val="24"/>
          <w:szCs w:val="24"/>
        </w:rPr>
      </w:pPr>
      <w:r w:rsidRPr="354B96AE">
        <w:rPr>
          <w:rFonts w:asciiTheme="minorHAnsi" w:hAnsiTheme="minorHAnsi" w:cstheme="minorBidi"/>
          <w:b/>
          <w:bCs/>
          <w:color w:val="00A19A"/>
          <w:sz w:val="24"/>
          <w:szCs w:val="24"/>
        </w:rPr>
        <w:t xml:space="preserve">About </w:t>
      </w:r>
      <w:r w:rsidR="005E002F" w:rsidRPr="354B96AE">
        <w:rPr>
          <w:rFonts w:asciiTheme="minorHAnsi" w:hAnsiTheme="minorHAnsi" w:cstheme="minorBidi"/>
          <w:b/>
          <w:bCs/>
          <w:color w:val="00A19A"/>
          <w:sz w:val="24"/>
          <w:szCs w:val="24"/>
        </w:rPr>
        <w:t>inTEC</w:t>
      </w:r>
    </w:p>
    <w:p w14:paraId="5812767D" w14:textId="4A3D0D68" w:rsidR="354B96AE" w:rsidRDefault="354B96AE" w:rsidP="354B96AE">
      <w:pPr>
        <w:pStyle w:val="BodyText"/>
        <w:spacing w:before="3" w:line="160" w:lineRule="atLeast"/>
        <w:jc w:val="both"/>
        <w:rPr>
          <w:b/>
          <w:bCs/>
          <w:color w:val="00A19A"/>
        </w:rPr>
      </w:pPr>
    </w:p>
    <w:p w14:paraId="597D9122" w14:textId="121B3442" w:rsidR="00DE7CC9" w:rsidRPr="005C4C7B" w:rsidRDefault="00DE7CC9" w:rsidP="354B96AE">
      <w:pPr>
        <w:pStyle w:val="BodyText"/>
        <w:spacing w:line="160" w:lineRule="atLeast"/>
        <w:ind w:right="561"/>
        <w:contextualSpacing/>
        <w:jc w:val="both"/>
        <w:rPr>
          <w:rFonts w:asciiTheme="minorHAnsi" w:hAnsiTheme="minorHAnsi" w:cstheme="minorBidi"/>
          <w:color w:val="000000" w:themeColor="text1"/>
        </w:rPr>
      </w:pPr>
      <w:r w:rsidRPr="354B96AE">
        <w:rPr>
          <w:rFonts w:asciiTheme="minorHAnsi" w:hAnsiTheme="minorHAnsi" w:cstheme="minorBidi"/>
          <w:color w:val="000000" w:themeColor="text1"/>
        </w:rPr>
        <w:t xml:space="preserve">We are a UK wide group of </w:t>
      </w:r>
      <w:proofErr w:type="gramStart"/>
      <w:r w:rsidRPr="354B96AE">
        <w:rPr>
          <w:rFonts w:asciiTheme="minorHAnsi" w:hAnsiTheme="minorHAnsi" w:cstheme="minorBidi"/>
          <w:color w:val="000000" w:themeColor="text1"/>
        </w:rPr>
        <w:t>ICT</w:t>
      </w:r>
      <w:proofErr w:type="gramEnd"/>
      <w:r w:rsidR="001467BE" w:rsidRPr="354B96AE">
        <w:rPr>
          <w:rFonts w:asciiTheme="minorHAnsi" w:hAnsiTheme="minorHAnsi" w:cstheme="minorBidi"/>
          <w:color w:val="000000" w:themeColor="text1"/>
        </w:rPr>
        <w:t xml:space="preserve"> </w:t>
      </w:r>
      <w:r w:rsidRPr="354B96AE">
        <w:rPr>
          <w:rFonts w:asciiTheme="minorHAnsi" w:hAnsiTheme="minorHAnsi" w:cstheme="minorBidi"/>
          <w:color w:val="000000" w:themeColor="text1"/>
        </w:rPr>
        <w:t>(Information &amp; Communications Technology) experts enabling businesses to work smarter through technology. We specialise in the design, implementation and support of a range of Cloud</w:t>
      </w:r>
      <w:r w:rsidR="003809F0" w:rsidRPr="354B96AE">
        <w:rPr>
          <w:rFonts w:asciiTheme="minorHAnsi" w:hAnsiTheme="minorHAnsi" w:cstheme="minorBidi"/>
          <w:color w:val="000000" w:themeColor="text1"/>
        </w:rPr>
        <w:t xml:space="preserve"> </w:t>
      </w:r>
      <w:r w:rsidRPr="354B96AE">
        <w:rPr>
          <w:rFonts w:asciiTheme="minorHAnsi" w:hAnsiTheme="minorHAnsi" w:cstheme="minorBidi"/>
          <w:color w:val="000000" w:themeColor="text1"/>
        </w:rPr>
        <w:t xml:space="preserve">services and business applications including I.T. managed services, I.T. infrastructure support, hosted collaboration and communication solutions. </w:t>
      </w:r>
    </w:p>
    <w:p w14:paraId="4135ABDB" w14:textId="4A00AEFB" w:rsidR="00DE7CC9" w:rsidRDefault="00DE7CC9" w:rsidP="00735902">
      <w:pPr>
        <w:pStyle w:val="BodyText"/>
        <w:spacing w:line="160" w:lineRule="atLeast"/>
        <w:ind w:right="561"/>
        <w:jc w:val="both"/>
        <w:rPr>
          <w:rFonts w:asciiTheme="minorHAnsi" w:hAnsiTheme="minorHAnsi" w:cstheme="minorHAnsi"/>
          <w:color w:val="000000" w:themeColor="text1"/>
        </w:rPr>
      </w:pPr>
    </w:p>
    <w:p w14:paraId="430EB69E" w14:textId="77777777" w:rsidR="00DE7CC9" w:rsidRDefault="00DE7CC9" w:rsidP="00735902">
      <w:pPr>
        <w:pStyle w:val="BodyText"/>
        <w:spacing w:line="160" w:lineRule="atLeast"/>
        <w:ind w:right="561"/>
        <w:contextualSpacing/>
        <w:jc w:val="both"/>
        <w:rPr>
          <w:rFonts w:asciiTheme="minorHAnsi" w:hAnsiTheme="minorHAnsi" w:cstheme="minorHAnsi"/>
          <w:b/>
          <w:bCs/>
          <w:color w:val="00A19A"/>
          <w:sz w:val="24"/>
          <w:szCs w:val="24"/>
        </w:rPr>
      </w:pPr>
      <w:r w:rsidRPr="00F54365">
        <w:rPr>
          <w:rFonts w:asciiTheme="minorHAnsi" w:hAnsiTheme="minorHAnsi" w:cstheme="minorHAnsi"/>
          <w:b/>
          <w:bCs/>
          <w:color w:val="00A19A"/>
          <w:sz w:val="24"/>
          <w:szCs w:val="24"/>
        </w:rPr>
        <w:t>Our Mission</w:t>
      </w:r>
    </w:p>
    <w:p w14:paraId="646EAEF8" w14:textId="77777777" w:rsidR="00F02332" w:rsidRPr="00F54365" w:rsidRDefault="00F02332" w:rsidP="00735902">
      <w:pPr>
        <w:pStyle w:val="BodyText"/>
        <w:spacing w:line="160" w:lineRule="atLeast"/>
        <w:ind w:right="561"/>
        <w:contextualSpacing/>
        <w:jc w:val="both"/>
        <w:rPr>
          <w:rFonts w:asciiTheme="minorHAnsi" w:hAnsiTheme="minorHAnsi" w:cstheme="minorHAnsi"/>
          <w:b/>
          <w:bCs/>
          <w:color w:val="00A19A"/>
          <w:sz w:val="24"/>
          <w:szCs w:val="24"/>
        </w:rPr>
      </w:pPr>
    </w:p>
    <w:p w14:paraId="66F62A0F" w14:textId="77777777" w:rsidR="00DE7CC9" w:rsidRPr="005C4C7B" w:rsidRDefault="00DE7CC9" w:rsidP="00735902">
      <w:pPr>
        <w:pStyle w:val="BodyText"/>
        <w:spacing w:line="160" w:lineRule="atLeast"/>
        <w:ind w:right="56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C4C7B">
        <w:rPr>
          <w:rFonts w:asciiTheme="minorHAnsi" w:hAnsiTheme="minorHAnsi" w:cstheme="minorHAnsi"/>
          <w:color w:val="000000" w:themeColor="text1"/>
        </w:rPr>
        <w:t xml:space="preserve">Our aim is simple: to work with our clients to bring together organisation design, </w:t>
      </w:r>
      <w:proofErr w:type="gramStart"/>
      <w:r w:rsidRPr="005C4C7B">
        <w:rPr>
          <w:rFonts w:asciiTheme="minorHAnsi" w:hAnsiTheme="minorHAnsi" w:cstheme="minorHAnsi"/>
          <w:color w:val="000000" w:themeColor="text1"/>
        </w:rPr>
        <w:t>processes</w:t>
      </w:r>
      <w:proofErr w:type="gramEnd"/>
      <w:r w:rsidRPr="005C4C7B">
        <w:rPr>
          <w:rFonts w:asciiTheme="minorHAnsi" w:hAnsiTheme="minorHAnsi" w:cstheme="minorHAnsi"/>
          <w:color w:val="000000" w:themeColor="text1"/>
        </w:rPr>
        <w:t xml:space="preserve"> and technology, in order to achieve business goals and deliver a standout customer experience.</w:t>
      </w:r>
    </w:p>
    <w:p w14:paraId="1C8F3E23" w14:textId="5D985D9F" w:rsidR="00DE7CC9" w:rsidRDefault="00DE7CC9" w:rsidP="00735902">
      <w:pPr>
        <w:pStyle w:val="BodyText"/>
        <w:spacing w:line="160" w:lineRule="atLeast"/>
        <w:ind w:right="561"/>
        <w:jc w:val="both"/>
        <w:rPr>
          <w:rFonts w:asciiTheme="minorHAnsi" w:hAnsiTheme="minorHAnsi" w:cstheme="minorHAnsi"/>
          <w:color w:val="000000" w:themeColor="text1"/>
        </w:rPr>
      </w:pPr>
      <w:r w:rsidRPr="005C4C7B">
        <w:rPr>
          <w:rFonts w:asciiTheme="minorHAnsi" w:hAnsiTheme="minorHAnsi" w:cstheme="minorHAnsi"/>
          <w:color w:val="000000" w:themeColor="text1"/>
        </w:rPr>
        <w:t xml:space="preserve">We are looking for enthusiastic people who are passionate about customers and want to be part of a fast-growing technology business with endless opportunity. </w:t>
      </w:r>
    </w:p>
    <w:p w14:paraId="0B71EE14" w14:textId="77777777" w:rsidR="00DE7CC9" w:rsidRPr="00F54365" w:rsidRDefault="00DE7CC9" w:rsidP="00735902">
      <w:pPr>
        <w:pStyle w:val="MMTitle"/>
        <w:spacing w:line="160" w:lineRule="atLeast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A37A33B" w14:textId="384B08CE" w:rsidR="005E002F" w:rsidRPr="00F54365" w:rsidRDefault="00DE7CC9" w:rsidP="00735902">
      <w:pPr>
        <w:pStyle w:val="MMTitle"/>
        <w:spacing w:line="160" w:lineRule="atLeast"/>
        <w:jc w:val="both"/>
        <w:outlineLvl w:val="0"/>
        <w:rPr>
          <w:rFonts w:asciiTheme="minorHAnsi" w:hAnsiTheme="minorHAnsi" w:cstheme="minorHAnsi"/>
          <w:b/>
          <w:bCs/>
          <w:color w:val="00A19A"/>
          <w:sz w:val="24"/>
          <w:szCs w:val="24"/>
        </w:rPr>
      </w:pPr>
      <w:r w:rsidRPr="00F54365">
        <w:rPr>
          <w:rFonts w:asciiTheme="minorHAnsi" w:hAnsiTheme="minorHAnsi" w:cstheme="minorHAnsi"/>
          <w:b/>
          <w:bCs/>
          <w:color w:val="00A19A"/>
          <w:sz w:val="24"/>
          <w:szCs w:val="24"/>
        </w:rPr>
        <w:t>Role Profile</w:t>
      </w:r>
    </w:p>
    <w:tbl>
      <w:tblPr>
        <w:tblStyle w:val="TableGridLight"/>
        <w:tblW w:w="9403" w:type="dxa"/>
        <w:tblLook w:val="04A0" w:firstRow="1" w:lastRow="0" w:firstColumn="1" w:lastColumn="0" w:noHBand="0" w:noVBand="1"/>
      </w:tblPr>
      <w:tblGrid>
        <w:gridCol w:w="1413"/>
        <w:gridCol w:w="3123"/>
        <w:gridCol w:w="1324"/>
        <w:gridCol w:w="3543"/>
      </w:tblGrid>
      <w:tr w:rsidR="00226306" w:rsidRPr="005C4C7B" w14:paraId="2D32A932" w14:textId="77777777" w:rsidTr="354B96AE">
        <w:tc>
          <w:tcPr>
            <w:tcW w:w="1413" w:type="dxa"/>
            <w:tcBorders>
              <w:top w:val="single" w:sz="4" w:space="0" w:color="00A19A"/>
              <w:bottom w:val="single" w:sz="4" w:space="0" w:color="00A19A"/>
              <w:right w:val="single" w:sz="4" w:space="0" w:color="00A19A"/>
            </w:tcBorders>
            <w:hideMark/>
          </w:tcPr>
          <w:p w14:paraId="6EBADAF8" w14:textId="77777777" w:rsidR="00226306" w:rsidRPr="005C4C7B" w:rsidRDefault="00226306" w:rsidP="00735902">
            <w:pPr>
              <w:spacing w:line="160" w:lineRule="atLeast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C4C7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Job Title</w:t>
            </w:r>
          </w:p>
        </w:tc>
        <w:tc>
          <w:tcPr>
            <w:tcW w:w="3123" w:type="dxa"/>
            <w:tcBorders>
              <w:top w:val="single" w:sz="4" w:space="0" w:color="00A19A"/>
              <w:left w:val="single" w:sz="4" w:space="0" w:color="00A19A"/>
              <w:bottom w:val="single" w:sz="4" w:space="0" w:color="00A19A"/>
            </w:tcBorders>
            <w:hideMark/>
          </w:tcPr>
          <w:p w14:paraId="116F570E" w14:textId="5FA99A6C" w:rsidR="00226306" w:rsidRPr="005C4C7B" w:rsidRDefault="0000529A" w:rsidP="0000529A">
            <w:pPr>
              <w:spacing w:line="16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Group Account Manager</w:t>
            </w:r>
          </w:p>
        </w:tc>
        <w:tc>
          <w:tcPr>
            <w:tcW w:w="1324" w:type="dxa"/>
            <w:tcBorders>
              <w:top w:val="single" w:sz="4" w:space="0" w:color="00A19A"/>
              <w:bottom w:val="single" w:sz="4" w:space="0" w:color="00A19A"/>
              <w:right w:val="single" w:sz="4" w:space="0" w:color="00A19A"/>
            </w:tcBorders>
            <w:hideMark/>
          </w:tcPr>
          <w:p w14:paraId="6EDE0C11" w14:textId="77777777" w:rsidR="00226306" w:rsidRPr="005C4C7B" w:rsidRDefault="00226306" w:rsidP="00735902">
            <w:pPr>
              <w:spacing w:line="160" w:lineRule="atLeast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C4C7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Location </w:t>
            </w:r>
          </w:p>
        </w:tc>
        <w:tc>
          <w:tcPr>
            <w:tcW w:w="3543" w:type="dxa"/>
            <w:tcBorders>
              <w:top w:val="single" w:sz="4" w:space="0" w:color="00A19A"/>
              <w:left w:val="single" w:sz="4" w:space="0" w:color="00A19A"/>
              <w:bottom w:val="single" w:sz="4" w:space="0" w:color="00A19A"/>
              <w:right w:val="single" w:sz="4" w:space="0" w:color="00A19A"/>
            </w:tcBorders>
            <w:hideMark/>
          </w:tcPr>
          <w:p w14:paraId="5781E4C8" w14:textId="68BDD01D" w:rsidR="00226306" w:rsidRPr="005C4C7B" w:rsidRDefault="008A7ABE" w:rsidP="00735902">
            <w:pPr>
              <w:spacing w:line="160" w:lineRule="atLeas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Sussex</w:t>
            </w:r>
            <w:r w:rsidR="007571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Field</w:t>
            </w:r>
          </w:p>
        </w:tc>
      </w:tr>
      <w:tr w:rsidR="00226306" w:rsidRPr="005C4C7B" w14:paraId="3FF56014" w14:textId="77777777" w:rsidTr="354B96AE">
        <w:tc>
          <w:tcPr>
            <w:tcW w:w="1413" w:type="dxa"/>
            <w:tcBorders>
              <w:top w:val="single" w:sz="4" w:space="0" w:color="00A19A"/>
              <w:left w:val="single" w:sz="4" w:space="0" w:color="00A19A"/>
              <w:bottom w:val="single" w:sz="4" w:space="0" w:color="00A19A"/>
              <w:right w:val="single" w:sz="4" w:space="0" w:color="00A19A"/>
            </w:tcBorders>
            <w:hideMark/>
          </w:tcPr>
          <w:p w14:paraId="0B91A328" w14:textId="77777777" w:rsidR="00226306" w:rsidRPr="005C4C7B" w:rsidRDefault="00226306" w:rsidP="00735902">
            <w:pPr>
              <w:spacing w:line="160" w:lineRule="atLeast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C4C7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Reports to</w:t>
            </w:r>
          </w:p>
        </w:tc>
        <w:tc>
          <w:tcPr>
            <w:tcW w:w="3123" w:type="dxa"/>
            <w:tcBorders>
              <w:top w:val="single" w:sz="4" w:space="0" w:color="00A19A"/>
              <w:left w:val="single" w:sz="4" w:space="0" w:color="00A19A"/>
              <w:bottom w:val="single" w:sz="4" w:space="0" w:color="00A19A"/>
            </w:tcBorders>
            <w:hideMark/>
          </w:tcPr>
          <w:p w14:paraId="60DAF0B6" w14:textId="77777777" w:rsidR="00226306" w:rsidRDefault="008A7ABE" w:rsidP="00735902">
            <w:pPr>
              <w:spacing w:line="160" w:lineRule="atLeas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Head of Account Management</w:t>
            </w:r>
          </w:p>
          <w:p w14:paraId="6D2CEDA6" w14:textId="583F2126" w:rsidR="008A7ABE" w:rsidRPr="005C4C7B" w:rsidRDefault="008A7ABE" w:rsidP="00735902">
            <w:pPr>
              <w:spacing w:line="160" w:lineRule="atLeas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Savvides</w:t>
            </w:r>
          </w:p>
        </w:tc>
        <w:tc>
          <w:tcPr>
            <w:tcW w:w="1324" w:type="dxa"/>
            <w:tcBorders>
              <w:top w:val="single" w:sz="4" w:space="0" w:color="00A19A"/>
              <w:bottom w:val="single" w:sz="4" w:space="0" w:color="00A19A"/>
              <w:right w:val="single" w:sz="4" w:space="0" w:color="00A19A"/>
            </w:tcBorders>
            <w:hideMark/>
          </w:tcPr>
          <w:p w14:paraId="4DA99EAA" w14:textId="77777777" w:rsidR="00226306" w:rsidRPr="005C4C7B" w:rsidRDefault="00226306" w:rsidP="00735902">
            <w:pPr>
              <w:spacing w:line="160" w:lineRule="atLeast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C4C7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3543" w:type="dxa"/>
            <w:tcBorders>
              <w:top w:val="single" w:sz="4" w:space="0" w:color="00A19A"/>
              <w:left w:val="single" w:sz="4" w:space="0" w:color="00A19A"/>
              <w:bottom w:val="single" w:sz="4" w:space="0" w:color="00A19A"/>
              <w:right w:val="single" w:sz="4" w:space="0" w:color="00A19A"/>
            </w:tcBorders>
            <w:hideMark/>
          </w:tcPr>
          <w:p w14:paraId="7F38C548" w14:textId="3E402803" w:rsidR="00226306" w:rsidRPr="005C4C7B" w:rsidRDefault="00737AE5" w:rsidP="00735902">
            <w:pPr>
              <w:spacing w:line="160" w:lineRule="atLeas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37.5</w:t>
            </w:r>
          </w:p>
        </w:tc>
      </w:tr>
      <w:tr w:rsidR="00226306" w:rsidRPr="005C4C7B" w14:paraId="66B783D9" w14:textId="77777777" w:rsidTr="354B96AE">
        <w:tc>
          <w:tcPr>
            <w:tcW w:w="1413" w:type="dxa"/>
            <w:tcBorders>
              <w:top w:val="single" w:sz="4" w:space="0" w:color="00A19A"/>
              <w:left w:val="single" w:sz="4" w:space="0" w:color="00A19A"/>
              <w:bottom w:val="single" w:sz="4" w:space="0" w:color="00A19A"/>
              <w:right w:val="single" w:sz="4" w:space="0" w:color="00A19A"/>
            </w:tcBorders>
          </w:tcPr>
          <w:p w14:paraId="4373C219" w14:textId="3DF1DFD4" w:rsidR="00226306" w:rsidRPr="005C4C7B" w:rsidRDefault="004F00CE" w:rsidP="00735902">
            <w:pPr>
              <w:spacing w:line="160" w:lineRule="atLeast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Head </w:t>
            </w:r>
            <w:r w:rsidR="00AD3D6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Office</w:t>
            </w:r>
          </w:p>
        </w:tc>
        <w:tc>
          <w:tcPr>
            <w:tcW w:w="3123" w:type="dxa"/>
            <w:tcBorders>
              <w:top w:val="single" w:sz="4" w:space="0" w:color="00A19A"/>
              <w:left w:val="single" w:sz="4" w:space="0" w:color="00A19A"/>
              <w:bottom w:val="single" w:sz="4" w:space="0" w:color="00A19A"/>
            </w:tcBorders>
          </w:tcPr>
          <w:p w14:paraId="4AEA02F6" w14:textId="22E9C016" w:rsidR="00226306" w:rsidRPr="005C4C7B" w:rsidRDefault="00757142" w:rsidP="00735902">
            <w:pPr>
              <w:spacing w:line="160" w:lineRule="atLeas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Manchester</w:t>
            </w:r>
          </w:p>
        </w:tc>
        <w:tc>
          <w:tcPr>
            <w:tcW w:w="1324" w:type="dxa"/>
            <w:tcBorders>
              <w:top w:val="single" w:sz="4" w:space="0" w:color="00A19A"/>
              <w:bottom w:val="single" w:sz="4" w:space="0" w:color="00A19A"/>
              <w:right w:val="single" w:sz="4" w:space="0" w:color="00A19A"/>
            </w:tcBorders>
            <w:hideMark/>
          </w:tcPr>
          <w:p w14:paraId="71138975" w14:textId="77777777" w:rsidR="00226306" w:rsidRPr="005C4C7B" w:rsidRDefault="00226306" w:rsidP="00735902">
            <w:pPr>
              <w:spacing w:line="160" w:lineRule="atLeast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C4C7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Salary </w:t>
            </w:r>
          </w:p>
        </w:tc>
        <w:tc>
          <w:tcPr>
            <w:tcW w:w="3543" w:type="dxa"/>
            <w:tcBorders>
              <w:top w:val="single" w:sz="4" w:space="0" w:color="00A19A"/>
              <w:left w:val="single" w:sz="4" w:space="0" w:color="00A19A"/>
              <w:bottom w:val="single" w:sz="4" w:space="0" w:color="00A19A"/>
              <w:right w:val="single" w:sz="4" w:space="0" w:color="00A19A"/>
            </w:tcBorders>
            <w:hideMark/>
          </w:tcPr>
          <w:p w14:paraId="158D3F06" w14:textId="0A7B9D46" w:rsidR="00226306" w:rsidRPr="00737AE5" w:rsidRDefault="007F2716" w:rsidP="354B96AE">
            <w:pPr>
              <w:spacing w:line="1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AE5">
              <w:rPr>
                <w:rFonts w:asciiTheme="minorHAnsi" w:hAnsiTheme="minorHAnsi" w:cstheme="minorHAnsi"/>
                <w:sz w:val="22"/>
                <w:szCs w:val="22"/>
              </w:rPr>
              <w:t xml:space="preserve">£30 - £35K </w:t>
            </w:r>
            <w:r w:rsidR="008A7ABE">
              <w:rPr>
                <w:rFonts w:asciiTheme="minorHAnsi" w:hAnsiTheme="minorHAnsi" w:cstheme="minorHAnsi"/>
                <w:sz w:val="22"/>
                <w:szCs w:val="22"/>
              </w:rPr>
              <w:t>+ Commission</w:t>
            </w:r>
          </w:p>
        </w:tc>
      </w:tr>
    </w:tbl>
    <w:p w14:paraId="7B07951D" w14:textId="68955F22" w:rsidR="002A17A3" w:rsidRDefault="002A17A3" w:rsidP="00735902">
      <w:pPr>
        <w:pStyle w:val="Heading5"/>
        <w:spacing w:line="160" w:lineRule="atLeast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E5099E6" w14:textId="0A3C1D1F" w:rsidR="00E86DF6" w:rsidRPr="00F54365" w:rsidRDefault="00DE7CC9" w:rsidP="00B77B80">
      <w:pPr>
        <w:pStyle w:val="Heading5"/>
        <w:spacing w:line="160" w:lineRule="atLeast"/>
        <w:jc w:val="both"/>
        <w:rPr>
          <w:sz w:val="24"/>
          <w:szCs w:val="24"/>
        </w:rPr>
      </w:pPr>
      <w:r w:rsidRPr="354B96AE">
        <w:rPr>
          <w:rFonts w:asciiTheme="minorHAnsi" w:hAnsiTheme="minorHAnsi" w:cstheme="minorBidi"/>
          <w:b/>
          <w:bCs/>
          <w:color w:val="00A19A"/>
          <w:sz w:val="24"/>
          <w:szCs w:val="24"/>
        </w:rPr>
        <w:t>Job Purpose</w:t>
      </w:r>
    </w:p>
    <w:p w14:paraId="368158EF" w14:textId="41314BF0" w:rsidR="354B96AE" w:rsidRDefault="354B96AE" w:rsidP="354B96AE"/>
    <w:p w14:paraId="3D4ED38E" w14:textId="3303580E" w:rsidR="00DE7CC9" w:rsidRPr="008B1071" w:rsidRDefault="00B63208" w:rsidP="006158B4">
      <w:pPr>
        <w:spacing w:line="160" w:lineRule="atLeas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632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Working as part of a small, hardworking and enthusiastic team, the role involves managing </w:t>
      </w:r>
      <w:r w:rsidRPr="001467BE">
        <w:rPr>
          <w:rFonts w:asciiTheme="minorHAnsi" w:hAnsiTheme="minorHAnsi" w:cstheme="minorHAnsi"/>
          <w:sz w:val="22"/>
          <w:szCs w:val="22"/>
        </w:rPr>
        <w:t xml:space="preserve">a base of </w:t>
      </w:r>
      <w:r w:rsidR="008A7ABE">
        <w:rPr>
          <w:rFonts w:asciiTheme="minorHAnsi" w:hAnsiTheme="minorHAnsi" w:cstheme="minorHAnsi"/>
          <w:sz w:val="22"/>
          <w:szCs w:val="22"/>
        </w:rPr>
        <w:t>c50-</w:t>
      </w:r>
      <w:r w:rsidRPr="001467BE">
        <w:rPr>
          <w:rFonts w:asciiTheme="minorHAnsi" w:hAnsiTheme="minorHAnsi" w:cstheme="minorHAnsi"/>
          <w:sz w:val="22"/>
          <w:szCs w:val="22"/>
        </w:rPr>
        <w:t>100</w:t>
      </w:r>
      <w:r w:rsidR="008A7ABE">
        <w:rPr>
          <w:rFonts w:asciiTheme="minorHAnsi" w:hAnsiTheme="minorHAnsi" w:cstheme="minorHAnsi"/>
          <w:sz w:val="22"/>
          <w:szCs w:val="22"/>
        </w:rPr>
        <w:t xml:space="preserve"> </w:t>
      </w:r>
      <w:r w:rsidRPr="001467BE">
        <w:rPr>
          <w:rFonts w:asciiTheme="minorHAnsi" w:hAnsiTheme="minorHAnsi" w:cstheme="minorHAnsi"/>
          <w:sz w:val="22"/>
          <w:szCs w:val="22"/>
        </w:rPr>
        <w:t>business clients.  You will build relationships</w:t>
      </w:r>
      <w:r w:rsidR="004C2E5A" w:rsidRPr="001467BE">
        <w:rPr>
          <w:rFonts w:asciiTheme="minorHAnsi" w:hAnsiTheme="minorHAnsi" w:cstheme="minorHAnsi"/>
          <w:sz w:val="22"/>
          <w:szCs w:val="22"/>
        </w:rPr>
        <w:t xml:space="preserve"> with key stakeholders</w:t>
      </w:r>
      <w:r w:rsidRPr="001467BE">
        <w:rPr>
          <w:rFonts w:asciiTheme="minorHAnsi" w:hAnsiTheme="minorHAnsi" w:cstheme="minorHAnsi"/>
          <w:sz w:val="22"/>
          <w:szCs w:val="22"/>
        </w:rPr>
        <w:t>, upsell and cross-sell, renew customer accounts</w:t>
      </w:r>
      <w:r w:rsidR="004C2E5A" w:rsidRPr="001467BE">
        <w:rPr>
          <w:rFonts w:asciiTheme="minorHAnsi" w:hAnsiTheme="minorHAnsi" w:cstheme="minorHAnsi"/>
          <w:sz w:val="22"/>
          <w:szCs w:val="22"/>
        </w:rPr>
        <w:t xml:space="preserve"> and</w:t>
      </w:r>
      <w:r w:rsidRPr="001467BE">
        <w:rPr>
          <w:rFonts w:asciiTheme="minorHAnsi" w:hAnsiTheme="minorHAnsi" w:cstheme="minorHAnsi"/>
          <w:sz w:val="22"/>
          <w:szCs w:val="22"/>
        </w:rPr>
        <w:t xml:space="preserve"> </w:t>
      </w:r>
      <w:r w:rsidR="004C2E5A" w:rsidRPr="00B632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maintain an elevated level of customer care whilst </w:t>
      </w:r>
      <w:r w:rsidR="004C2E5A" w:rsidRPr="008578B0">
        <w:rPr>
          <w:rFonts w:asciiTheme="minorHAnsi" w:hAnsiTheme="minorHAnsi" w:cstheme="minorHAnsi"/>
          <w:sz w:val="22"/>
          <w:szCs w:val="22"/>
        </w:rPr>
        <w:t xml:space="preserve">supporting customers </w:t>
      </w:r>
      <w:r w:rsidR="004C2E5A">
        <w:rPr>
          <w:rFonts w:asciiTheme="minorHAnsi" w:hAnsiTheme="minorHAnsi" w:cstheme="minorHAnsi"/>
          <w:sz w:val="22"/>
          <w:szCs w:val="22"/>
        </w:rPr>
        <w:t>across the whole of their ICT estate, including but not limited to, hardware, software, IT Support and telephony.  You will be expected to c</w:t>
      </w:r>
      <w:r w:rsidR="004C2E5A">
        <w:rPr>
          <w:rFonts w:asciiTheme="minorHAnsi" w:hAnsiTheme="minorHAnsi" w:cstheme="minorHAnsi"/>
          <w:color w:val="000000" w:themeColor="text1"/>
          <w:sz w:val="22"/>
          <w:szCs w:val="22"/>
        </w:rPr>
        <w:t>onduct regular face to face visits</w:t>
      </w:r>
      <w:r w:rsidRPr="00B632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ensure the happiness </w:t>
      </w:r>
      <w:r w:rsidRPr="008578B0">
        <w:rPr>
          <w:rFonts w:asciiTheme="minorHAnsi" w:hAnsiTheme="minorHAnsi" w:cstheme="minorHAnsi"/>
          <w:sz w:val="22"/>
          <w:szCs w:val="22"/>
        </w:rPr>
        <w:t xml:space="preserve">of </w:t>
      </w:r>
      <w:r w:rsidRPr="00B632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accounts from start to finish. </w:t>
      </w:r>
      <w:r w:rsidR="004C2E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0966E61" w14:textId="01BC9D96" w:rsidR="00735902" w:rsidRDefault="00735902" w:rsidP="00735902">
      <w:pPr>
        <w:spacing w:line="1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16C3A2" w14:textId="77777777" w:rsidR="00DE7CC9" w:rsidRPr="00F54365" w:rsidRDefault="00DE7CC9" w:rsidP="00735902">
      <w:pPr>
        <w:pStyle w:val="Heading5"/>
        <w:spacing w:line="160" w:lineRule="atLeast"/>
        <w:jc w:val="both"/>
        <w:rPr>
          <w:rFonts w:asciiTheme="minorHAnsi" w:hAnsiTheme="minorHAnsi" w:cstheme="minorHAnsi"/>
          <w:b/>
          <w:bCs/>
          <w:color w:val="00A19A"/>
          <w:sz w:val="24"/>
          <w:szCs w:val="24"/>
        </w:rPr>
      </w:pPr>
      <w:r w:rsidRPr="354B96AE">
        <w:rPr>
          <w:rFonts w:asciiTheme="minorHAnsi" w:hAnsiTheme="minorHAnsi" w:cstheme="minorBidi"/>
          <w:b/>
          <w:bCs/>
          <w:color w:val="00A19A"/>
          <w:sz w:val="24"/>
          <w:szCs w:val="24"/>
        </w:rPr>
        <w:t>Principal Responsibilities</w:t>
      </w:r>
    </w:p>
    <w:p w14:paraId="5E4902A5" w14:textId="29D14523" w:rsidR="354B96AE" w:rsidRDefault="354B96AE" w:rsidP="354B96AE"/>
    <w:p w14:paraId="197C87C4" w14:textId="6A598D27" w:rsidR="004F4B5C" w:rsidRPr="004F4B5C" w:rsidRDefault="00D30256" w:rsidP="004F4B5C">
      <w:pPr>
        <w:pStyle w:val="NoSpacing"/>
        <w:numPr>
          <w:ilvl w:val="0"/>
          <w:numId w:val="6"/>
        </w:numPr>
        <w:spacing w:line="160" w:lineRule="atLeast"/>
        <w:jc w:val="both"/>
        <w:rPr>
          <w:rFonts w:asciiTheme="minorHAnsi" w:hAnsiTheme="minorHAnsi" w:cstheme="minorHAnsi"/>
        </w:rPr>
      </w:pPr>
      <w:bookmarkStart w:id="0" w:name="_Hlk498953521"/>
      <w:bookmarkStart w:id="1" w:name="_Hlk523831187"/>
      <w:r>
        <w:rPr>
          <w:rFonts w:asciiTheme="minorHAnsi" w:hAnsiTheme="minorHAnsi" w:cstheme="minorHAnsi"/>
        </w:rPr>
        <w:t>To maximise revenue from existing base of customers by upselling and cross selling our range of ICT products</w:t>
      </w:r>
      <w:r w:rsidR="004F4B5C">
        <w:rPr>
          <w:rFonts w:asciiTheme="minorHAnsi" w:hAnsiTheme="minorHAnsi" w:cstheme="minorHAnsi"/>
        </w:rPr>
        <w:t xml:space="preserve"> </w:t>
      </w:r>
      <w:r w:rsidR="004C2E5A">
        <w:rPr>
          <w:rFonts w:asciiTheme="minorHAnsi" w:hAnsiTheme="minorHAnsi" w:cstheme="minorHAnsi"/>
        </w:rPr>
        <w:t>and services</w:t>
      </w:r>
    </w:p>
    <w:p w14:paraId="477C6AEF" w14:textId="027F112B" w:rsidR="004F4B5C" w:rsidRDefault="00D30256" w:rsidP="004F4B5C">
      <w:pPr>
        <w:pStyle w:val="NoSpacing"/>
        <w:numPr>
          <w:ilvl w:val="0"/>
          <w:numId w:val="6"/>
        </w:numPr>
        <w:spacing w:line="1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Identify opportunities for our full range of ICT services and assist with selling these into your customer base, utilising </w:t>
      </w:r>
      <w:r w:rsidR="008B1071">
        <w:rPr>
          <w:rFonts w:asciiTheme="minorHAnsi" w:hAnsiTheme="minorHAnsi" w:cstheme="minorHAnsi"/>
        </w:rPr>
        <w:t>our Solutions Team and Pre-Sales</w:t>
      </w:r>
      <w:r>
        <w:rPr>
          <w:rFonts w:asciiTheme="minorHAnsi" w:hAnsiTheme="minorHAnsi" w:cstheme="minorHAnsi"/>
        </w:rPr>
        <w:t xml:space="preserve"> Specialists where needed</w:t>
      </w:r>
    </w:p>
    <w:p w14:paraId="5CD0B690" w14:textId="15C510C8" w:rsidR="004F4B5C" w:rsidRDefault="004F4B5C" w:rsidP="004F4B5C">
      <w:pPr>
        <w:pStyle w:val="NoSpacing"/>
        <w:numPr>
          <w:ilvl w:val="0"/>
          <w:numId w:val="6"/>
        </w:numPr>
        <w:spacing w:line="1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comfortable introducing Solutions into </w:t>
      </w:r>
      <w:r w:rsidR="002533A7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customer base, </w:t>
      </w:r>
      <w:r w:rsidR="002533A7">
        <w:rPr>
          <w:rFonts w:asciiTheme="minorHAnsi" w:hAnsiTheme="minorHAnsi" w:cstheme="minorHAnsi"/>
        </w:rPr>
        <w:t xml:space="preserve">understanding the customer’s business need and </w:t>
      </w:r>
      <w:r>
        <w:rPr>
          <w:rFonts w:asciiTheme="minorHAnsi" w:hAnsiTheme="minorHAnsi" w:cstheme="minorHAnsi"/>
        </w:rPr>
        <w:t xml:space="preserve">aligning </w:t>
      </w:r>
      <w:r w:rsidR="002533A7">
        <w:rPr>
          <w:rFonts w:asciiTheme="minorHAnsi" w:hAnsiTheme="minorHAnsi" w:cstheme="minorHAnsi"/>
        </w:rPr>
        <w:t xml:space="preserve">the relevant </w:t>
      </w:r>
      <w:r>
        <w:rPr>
          <w:rFonts w:asciiTheme="minorHAnsi" w:hAnsiTheme="minorHAnsi" w:cstheme="minorHAnsi"/>
        </w:rPr>
        <w:t>technologies</w:t>
      </w:r>
      <w:r w:rsidR="002533A7">
        <w:rPr>
          <w:rFonts w:asciiTheme="minorHAnsi" w:hAnsiTheme="minorHAnsi" w:cstheme="minorHAnsi"/>
        </w:rPr>
        <w:t xml:space="preserve"> </w:t>
      </w:r>
      <w:r w:rsidR="00291AB4">
        <w:rPr>
          <w:rFonts w:asciiTheme="minorHAnsi" w:hAnsiTheme="minorHAnsi" w:cstheme="minorHAnsi"/>
        </w:rPr>
        <w:t>and Professional Services need.</w:t>
      </w:r>
    </w:p>
    <w:p w14:paraId="1A625479" w14:textId="510FE7B6" w:rsidR="00D30256" w:rsidRDefault="00076CE1" w:rsidP="00D30256">
      <w:pPr>
        <w:pStyle w:val="NoSpacing"/>
        <w:numPr>
          <w:ilvl w:val="0"/>
          <w:numId w:val="6"/>
        </w:numPr>
        <w:spacing w:line="160" w:lineRule="atLeast"/>
        <w:jc w:val="both"/>
        <w:rPr>
          <w:rFonts w:asciiTheme="minorHAnsi" w:hAnsiTheme="minorHAnsi" w:cstheme="minorHAnsi"/>
        </w:rPr>
      </w:pPr>
      <w:r>
        <w:rPr>
          <w:rFonts w:eastAsia="Times New Roman"/>
        </w:rPr>
        <w:t xml:space="preserve">Work with sales management </w:t>
      </w:r>
      <w:r w:rsidR="004F4B5C">
        <w:rPr>
          <w:rFonts w:eastAsia="Times New Roman"/>
        </w:rPr>
        <w:t xml:space="preserve">and marketing </w:t>
      </w:r>
      <w:r>
        <w:rPr>
          <w:rFonts w:eastAsia="Times New Roman"/>
        </w:rPr>
        <w:t>to build effective account and opportunity plans</w:t>
      </w:r>
    </w:p>
    <w:p w14:paraId="6F48E83A" w14:textId="44218127" w:rsidR="00D30256" w:rsidRPr="00D30256" w:rsidRDefault="00D30256" w:rsidP="00D30256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30256">
        <w:rPr>
          <w:rFonts w:asciiTheme="minorHAnsi" w:hAnsiTheme="minorHAnsi" w:cstheme="minorHAnsi"/>
          <w:sz w:val="22"/>
          <w:szCs w:val="22"/>
        </w:rPr>
        <w:t>When required</w:t>
      </w:r>
      <w:r w:rsidR="00291AB4">
        <w:rPr>
          <w:rFonts w:asciiTheme="minorHAnsi" w:hAnsiTheme="minorHAnsi" w:cstheme="minorHAnsi"/>
          <w:sz w:val="22"/>
          <w:szCs w:val="22"/>
        </w:rPr>
        <w:t>,</w:t>
      </w:r>
      <w:r w:rsidRPr="00D30256">
        <w:rPr>
          <w:rFonts w:asciiTheme="minorHAnsi" w:hAnsiTheme="minorHAnsi" w:cstheme="minorHAnsi"/>
          <w:sz w:val="22"/>
          <w:szCs w:val="22"/>
        </w:rPr>
        <w:t xml:space="preserve"> target new prospective customers in key verticals to grow your own account base.</w:t>
      </w:r>
    </w:p>
    <w:p w14:paraId="7494F1BB" w14:textId="689AC7BB" w:rsidR="004F4B5C" w:rsidRPr="00076CE1" w:rsidRDefault="00076CE1" w:rsidP="004F4B5C">
      <w:pPr>
        <w:pStyle w:val="NoSpacing"/>
        <w:numPr>
          <w:ilvl w:val="0"/>
          <w:numId w:val="6"/>
        </w:numPr>
        <w:spacing w:line="1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Build long term sustainable relationships</w:t>
      </w:r>
      <w:r w:rsidR="004F4B5C">
        <w:rPr>
          <w:rFonts w:asciiTheme="minorHAnsi" w:hAnsiTheme="minorHAnsi" w:cstheme="minorHAnsi"/>
        </w:rPr>
        <w:t xml:space="preserve"> with decision makers and </w:t>
      </w:r>
      <w:r w:rsidR="004F4B5C" w:rsidRPr="00076CE1">
        <w:rPr>
          <w:rFonts w:asciiTheme="minorHAnsi" w:hAnsiTheme="minorHAnsi" w:cstheme="minorHAnsi"/>
        </w:rPr>
        <w:t>take full responsibility of the customer during the lifecycle.</w:t>
      </w:r>
    </w:p>
    <w:p w14:paraId="6F4B1293" w14:textId="7B55B2EF" w:rsidR="002533A7" w:rsidRDefault="004F4B5C" w:rsidP="002533A7">
      <w:pPr>
        <w:pStyle w:val="ListParagraph"/>
        <w:numPr>
          <w:ilvl w:val="0"/>
          <w:numId w:val="6"/>
        </w:numPr>
        <w:spacing w:line="160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4B5C">
        <w:rPr>
          <w:rFonts w:asciiTheme="minorHAnsi" w:hAnsiTheme="minorHAnsi" w:cstheme="minorHAnsi"/>
          <w:sz w:val="22"/>
          <w:szCs w:val="22"/>
        </w:rPr>
        <w:t>Work to exceed a defined set of targets and KPI’s and accurately report pipeline</w:t>
      </w:r>
      <w:r w:rsidR="002533A7">
        <w:rPr>
          <w:rFonts w:asciiTheme="minorHAnsi" w:hAnsiTheme="minorHAnsi" w:cstheme="minorHAnsi"/>
          <w:sz w:val="22"/>
          <w:szCs w:val="22"/>
        </w:rPr>
        <w:t xml:space="preserve">, ensuring reporting systems </w:t>
      </w:r>
      <w:r w:rsidR="00291AB4">
        <w:rPr>
          <w:rFonts w:asciiTheme="minorHAnsi" w:hAnsiTheme="minorHAnsi" w:cstheme="minorHAnsi"/>
          <w:sz w:val="22"/>
          <w:szCs w:val="22"/>
        </w:rPr>
        <w:t>such as</w:t>
      </w:r>
      <w:r w:rsidR="002533A7">
        <w:rPr>
          <w:rFonts w:asciiTheme="minorHAnsi" w:hAnsiTheme="minorHAnsi" w:cstheme="minorHAnsi"/>
          <w:sz w:val="22"/>
          <w:szCs w:val="22"/>
        </w:rPr>
        <w:t xml:space="preserve"> CRM are kept up to date</w:t>
      </w:r>
    </w:p>
    <w:p w14:paraId="74110D2D" w14:textId="77777777" w:rsidR="00C045E7" w:rsidRPr="00C045E7" w:rsidRDefault="00C045E7" w:rsidP="002533A7">
      <w:pPr>
        <w:pStyle w:val="ListParagraph"/>
        <w:numPr>
          <w:ilvl w:val="0"/>
          <w:numId w:val="6"/>
        </w:numPr>
        <w:spacing w:line="160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045E7">
        <w:rPr>
          <w:rFonts w:asciiTheme="minorHAnsi" w:hAnsiTheme="minorHAnsi" w:cstheme="minorHAnsi"/>
          <w:sz w:val="22"/>
          <w:szCs w:val="22"/>
        </w:rPr>
        <w:lastRenderedPageBreak/>
        <w:t>Prepare and issue customer proposals in a timely manner</w:t>
      </w:r>
    </w:p>
    <w:p w14:paraId="6EF831A6" w14:textId="77777777" w:rsidR="00291AB4" w:rsidRDefault="004F4B5C" w:rsidP="00291AB4">
      <w:pPr>
        <w:pStyle w:val="ListParagraph"/>
        <w:numPr>
          <w:ilvl w:val="0"/>
          <w:numId w:val="6"/>
        </w:numPr>
        <w:spacing w:line="160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4B5C">
        <w:rPr>
          <w:rFonts w:asciiTheme="minorHAnsi" w:hAnsiTheme="minorHAnsi" w:cstheme="minorHAnsi"/>
          <w:sz w:val="22"/>
          <w:szCs w:val="22"/>
        </w:rPr>
        <w:t>Secure new revenue from your base whilst managing churn</w:t>
      </w:r>
    </w:p>
    <w:p w14:paraId="2DAA4CD2" w14:textId="78022615" w:rsidR="00F44C0E" w:rsidRPr="00AC64BE" w:rsidRDefault="004B0125" w:rsidP="0054197E">
      <w:pPr>
        <w:pStyle w:val="ListParagraph"/>
        <w:numPr>
          <w:ilvl w:val="0"/>
          <w:numId w:val="6"/>
        </w:numPr>
        <w:spacing w:line="160" w:lineRule="atLeast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AC64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Welcome new customers to the company, and ensure new products and services </w:t>
      </w:r>
      <w:r w:rsidR="00AC64BE" w:rsidRPr="00AC64BE">
        <w:rPr>
          <w:rFonts w:asciiTheme="minorHAnsi" w:hAnsiTheme="minorHAnsi" w:cstheme="minorHAnsi"/>
          <w:color w:val="000000" w:themeColor="text1"/>
          <w:sz w:val="22"/>
          <w:szCs w:val="22"/>
        </w:rPr>
        <w:t>me</w:t>
      </w:r>
      <w:r w:rsidR="00F44C0E" w:rsidRPr="00AC64BE">
        <w:rPr>
          <w:rFonts w:asciiTheme="minorHAnsi" w:hAnsiTheme="minorHAnsi" w:cstheme="minorHAnsi"/>
          <w:color w:val="000000" w:themeColor="text1"/>
          <w:sz w:val="22"/>
          <w:szCs w:val="22"/>
        </w:rPr>
        <w:t>et the customers</w:t>
      </w:r>
      <w:r w:rsidR="002027DD" w:rsidRPr="00AC64BE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="00F44C0E" w:rsidRPr="00AC64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expectations.</w:t>
      </w:r>
      <w:r w:rsidR="00D6034F" w:rsidRPr="00AC64BE">
        <w:rPr>
          <w:rFonts w:asciiTheme="minorHAnsi" w:hAnsiTheme="minorHAnsi" w:cstheme="minorHAnsi"/>
          <w:color w:val="000000" w:themeColor="text1"/>
        </w:rPr>
        <w:t xml:space="preserve"> </w:t>
      </w:r>
    </w:p>
    <w:p w14:paraId="02FE337F" w14:textId="77777777" w:rsidR="00737AE5" w:rsidRDefault="00291AB4" w:rsidP="00737AE5">
      <w:pPr>
        <w:pStyle w:val="NoSpacing"/>
        <w:numPr>
          <w:ilvl w:val="0"/>
          <w:numId w:val="6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Identify best practice improvements and feed back into the business</w:t>
      </w:r>
      <w:bookmarkEnd w:id="0"/>
    </w:p>
    <w:p w14:paraId="419324A0" w14:textId="77777777" w:rsidR="00892480" w:rsidRDefault="00892480" w:rsidP="00735902">
      <w:pPr>
        <w:pStyle w:val="Heading5"/>
        <w:spacing w:line="160" w:lineRule="atLeast"/>
        <w:jc w:val="both"/>
        <w:rPr>
          <w:rFonts w:asciiTheme="minorHAnsi" w:hAnsiTheme="minorHAnsi" w:cstheme="minorHAnsi"/>
          <w:b/>
          <w:bCs/>
          <w:color w:val="00A19A"/>
        </w:rPr>
      </w:pPr>
    </w:p>
    <w:p w14:paraId="089831F4" w14:textId="44043453" w:rsidR="00DE7CC9" w:rsidRPr="00F54365" w:rsidRDefault="00DE7CC9" w:rsidP="00735902">
      <w:pPr>
        <w:pStyle w:val="Heading5"/>
        <w:spacing w:line="160" w:lineRule="atLeast"/>
        <w:jc w:val="both"/>
        <w:rPr>
          <w:rFonts w:asciiTheme="minorHAnsi" w:hAnsiTheme="minorHAnsi" w:cstheme="minorHAnsi"/>
          <w:b/>
          <w:bCs/>
          <w:color w:val="00A19A"/>
          <w:sz w:val="24"/>
          <w:szCs w:val="24"/>
        </w:rPr>
      </w:pPr>
      <w:r w:rsidRPr="354B96AE">
        <w:rPr>
          <w:rFonts w:asciiTheme="minorHAnsi" w:hAnsiTheme="minorHAnsi" w:cstheme="minorBidi"/>
          <w:b/>
          <w:bCs/>
          <w:color w:val="00A19A"/>
          <w:sz w:val="24"/>
          <w:szCs w:val="24"/>
        </w:rPr>
        <w:t>Key Role Specific Tasks</w:t>
      </w:r>
    </w:p>
    <w:p w14:paraId="0BFCCD36" w14:textId="4E2BB118" w:rsidR="354B96AE" w:rsidRPr="00737AE5" w:rsidRDefault="354B96AE" w:rsidP="354B96AE"/>
    <w:p w14:paraId="35721E22" w14:textId="4F122D38" w:rsidR="00291AB4" w:rsidRPr="00737AE5" w:rsidRDefault="00AC64BE" w:rsidP="00291AB4">
      <w:pPr>
        <w:pStyle w:val="NoSpacing"/>
        <w:numPr>
          <w:ilvl w:val="0"/>
          <w:numId w:val="7"/>
        </w:numPr>
        <w:spacing w:line="160" w:lineRule="atLeast"/>
        <w:jc w:val="both"/>
        <w:rPr>
          <w:rFonts w:asciiTheme="minorHAnsi" w:hAnsiTheme="minorHAnsi" w:cstheme="minorHAnsi"/>
        </w:rPr>
      </w:pPr>
      <w:r w:rsidRPr="00737AE5">
        <w:rPr>
          <w:rFonts w:asciiTheme="minorHAnsi" w:hAnsiTheme="minorHAnsi" w:cstheme="minorHAnsi"/>
        </w:rPr>
        <w:t xml:space="preserve">Manage a base of </w:t>
      </w:r>
      <w:r w:rsidR="008A7ABE">
        <w:rPr>
          <w:rFonts w:asciiTheme="minorHAnsi" w:hAnsiTheme="minorHAnsi" w:cstheme="minorHAnsi"/>
        </w:rPr>
        <w:t>50-100</w:t>
      </w:r>
      <w:r w:rsidRPr="00737AE5">
        <w:rPr>
          <w:rFonts w:asciiTheme="minorHAnsi" w:hAnsiTheme="minorHAnsi" w:cstheme="minorHAnsi"/>
        </w:rPr>
        <w:t xml:space="preserve"> ICT customers, </w:t>
      </w:r>
      <w:r w:rsidR="00737AE5" w:rsidRPr="00737AE5">
        <w:rPr>
          <w:rFonts w:asciiTheme="minorHAnsi" w:hAnsiTheme="minorHAnsi" w:cstheme="minorHAnsi"/>
        </w:rPr>
        <w:t>remotely</w:t>
      </w:r>
      <w:r w:rsidRPr="00737AE5">
        <w:rPr>
          <w:rFonts w:asciiTheme="minorHAnsi" w:hAnsiTheme="minorHAnsi" w:cstheme="minorHAnsi"/>
        </w:rPr>
        <w:t xml:space="preserve"> and face to face.</w:t>
      </w:r>
    </w:p>
    <w:p w14:paraId="142D8DEA" w14:textId="108E168B" w:rsidR="00291AB4" w:rsidRPr="00291AB4" w:rsidRDefault="00291AB4" w:rsidP="00291AB4">
      <w:pPr>
        <w:pStyle w:val="NoSpacing"/>
        <w:numPr>
          <w:ilvl w:val="0"/>
          <w:numId w:val="7"/>
        </w:numPr>
        <w:spacing w:line="1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Increase revenue and manage churn within your customer base</w:t>
      </w:r>
      <w:r w:rsidR="00AC64BE">
        <w:rPr>
          <w:rFonts w:asciiTheme="minorHAnsi" w:hAnsiTheme="minorHAnsi" w:cstheme="minorHAnsi"/>
        </w:rPr>
        <w:t>.</w:t>
      </w:r>
    </w:p>
    <w:p w14:paraId="7489F6C9" w14:textId="77777777" w:rsidR="00DE7CC9" w:rsidRPr="005C4C7B" w:rsidRDefault="00DE7CC9" w:rsidP="00735902">
      <w:pPr>
        <w:pStyle w:val="NoSpacing"/>
        <w:numPr>
          <w:ilvl w:val="0"/>
          <w:numId w:val="7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bookmarkStart w:id="2" w:name="_Hlk498953223"/>
      <w:r w:rsidRPr="005C4C7B">
        <w:rPr>
          <w:rFonts w:asciiTheme="minorHAnsi" w:hAnsiTheme="minorHAnsi" w:cstheme="minorHAnsi"/>
          <w:color w:val="000000" w:themeColor="text1"/>
        </w:rPr>
        <w:t>Provide accurate data for weekly and monthly forecast reports</w:t>
      </w:r>
      <w:bookmarkEnd w:id="2"/>
      <w:r w:rsidRPr="005C4C7B">
        <w:rPr>
          <w:rFonts w:asciiTheme="minorHAnsi" w:hAnsiTheme="minorHAnsi" w:cstheme="minorHAnsi"/>
          <w:color w:val="000000" w:themeColor="text1"/>
        </w:rPr>
        <w:t>.</w:t>
      </w:r>
    </w:p>
    <w:p w14:paraId="130382F2" w14:textId="77777777" w:rsidR="002533A7" w:rsidRPr="005C4C7B" w:rsidRDefault="002533A7" w:rsidP="002533A7">
      <w:pPr>
        <w:pStyle w:val="NoSpacing"/>
        <w:numPr>
          <w:ilvl w:val="0"/>
          <w:numId w:val="7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C4C7B">
        <w:rPr>
          <w:rFonts w:asciiTheme="minorHAnsi" w:hAnsiTheme="minorHAnsi" w:cstheme="minorHAnsi"/>
          <w:color w:val="000000" w:themeColor="text1"/>
        </w:rPr>
        <w:t>Manage profitability within commercial guidelines.</w:t>
      </w:r>
    </w:p>
    <w:p w14:paraId="08C33AD6" w14:textId="77777777" w:rsidR="002533A7" w:rsidRPr="005C4C7B" w:rsidRDefault="002533A7" w:rsidP="002533A7">
      <w:pPr>
        <w:pStyle w:val="ListParagraph"/>
        <w:numPr>
          <w:ilvl w:val="0"/>
          <w:numId w:val="7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4C7B">
        <w:rPr>
          <w:rFonts w:asciiTheme="minorHAnsi" w:hAnsiTheme="minorHAnsi" w:cstheme="minorHAnsi"/>
          <w:color w:val="000000" w:themeColor="text1"/>
          <w:sz w:val="22"/>
          <w:szCs w:val="22"/>
        </w:rPr>
        <w:t>Deliver an exceptional customer experience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4EAE9CC" w14:textId="573D277F" w:rsidR="00DE7CC9" w:rsidRPr="005C4C7B" w:rsidRDefault="00E50FF5" w:rsidP="00735902">
      <w:pPr>
        <w:pStyle w:val="NoSpacing"/>
        <w:numPr>
          <w:ilvl w:val="0"/>
          <w:numId w:val="7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</w:t>
      </w:r>
      <w:r w:rsidR="00DE7CC9" w:rsidRPr="005C4C7B">
        <w:rPr>
          <w:rFonts w:asciiTheme="minorHAnsi" w:hAnsiTheme="minorHAnsi" w:cstheme="minorHAnsi"/>
          <w:color w:val="000000" w:themeColor="text1"/>
        </w:rPr>
        <w:t xml:space="preserve">un a proactive review strategy for </w:t>
      </w:r>
      <w:r w:rsidR="002533A7">
        <w:rPr>
          <w:rFonts w:asciiTheme="minorHAnsi" w:hAnsiTheme="minorHAnsi" w:cstheme="minorHAnsi"/>
          <w:color w:val="000000" w:themeColor="text1"/>
        </w:rPr>
        <w:t>ou</w:t>
      </w:r>
      <w:r w:rsidR="00DE7CC9" w:rsidRPr="005C4C7B">
        <w:rPr>
          <w:rFonts w:asciiTheme="minorHAnsi" w:hAnsiTheme="minorHAnsi" w:cstheme="minorHAnsi"/>
          <w:color w:val="000000" w:themeColor="text1"/>
        </w:rPr>
        <w:t>r customers.</w:t>
      </w:r>
    </w:p>
    <w:p w14:paraId="63AC34CE" w14:textId="4C41A338" w:rsidR="00DE7CC9" w:rsidRDefault="00B96646" w:rsidP="00735902">
      <w:pPr>
        <w:pStyle w:val="NoSpacing"/>
        <w:numPr>
          <w:ilvl w:val="0"/>
          <w:numId w:val="7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</w:t>
      </w:r>
      <w:r w:rsidR="00DE7CC9" w:rsidRPr="005C4C7B">
        <w:rPr>
          <w:rFonts w:asciiTheme="minorHAnsi" w:hAnsiTheme="minorHAnsi" w:cstheme="minorHAnsi"/>
          <w:color w:val="000000" w:themeColor="text1"/>
        </w:rPr>
        <w:t>aintain margin within customer base</w:t>
      </w:r>
    </w:p>
    <w:p w14:paraId="28EB7F45" w14:textId="36C49A47" w:rsidR="00DE7CC9" w:rsidRPr="005C4C7B" w:rsidRDefault="00DE7CC9" w:rsidP="00735902">
      <w:pPr>
        <w:pStyle w:val="NoSpacing"/>
        <w:numPr>
          <w:ilvl w:val="0"/>
          <w:numId w:val="7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C4C7B">
        <w:rPr>
          <w:rFonts w:asciiTheme="minorHAnsi" w:hAnsiTheme="minorHAnsi" w:cstheme="minorHAnsi"/>
          <w:color w:val="000000" w:themeColor="text1"/>
        </w:rPr>
        <w:t>Develop relationship with key clients.</w:t>
      </w:r>
    </w:p>
    <w:p w14:paraId="2057B49F" w14:textId="1A6AE7DE" w:rsidR="00DE7CC9" w:rsidRPr="00C045E7" w:rsidRDefault="00DE7CC9" w:rsidP="00C045E7">
      <w:pPr>
        <w:pStyle w:val="NoSpacing"/>
        <w:numPr>
          <w:ilvl w:val="0"/>
          <w:numId w:val="7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C4C7B">
        <w:rPr>
          <w:rFonts w:asciiTheme="minorHAnsi" w:hAnsiTheme="minorHAnsi" w:cstheme="minorHAnsi"/>
          <w:color w:val="000000" w:themeColor="text1"/>
        </w:rPr>
        <w:t>Demonstrate ability to provide accurate business reporting.</w:t>
      </w:r>
    </w:p>
    <w:p w14:paraId="5FB9041D" w14:textId="39D069CF" w:rsidR="00DE7CC9" w:rsidRPr="005C4C7B" w:rsidRDefault="00DE7CC9" w:rsidP="00735902">
      <w:pPr>
        <w:pStyle w:val="NoSpacing"/>
        <w:numPr>
          <w:ilvl w:val="0"/>
          <w:numId w:val="7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C4C7B">
        <w:rPr>
          <w:rFonts w:asciiTheme="minorHAnsi" w:hAnsiTheme="minorHAnsi" w:cstheme="minorHAnsi"/>
          <w:color w:val="000000" w:themeColor="text1"/>
        </w:rPr>
        <w:t>Follow all processes and procedures that are put in place</w:t>
      </w:r>
      <w:r w:rsidR="00AC64BE">
        <w:rPr>
          <w:rFonts w:asciiTheme="minorHAnsi" w:hAnsiTheme="minorHAnsi" w:cstheme="minorHAnsi"/>
          <w:color w:val="000000" w:themeColor="text1"/>
        </w:rPr>
        <w:t>,</w:t>
      </w:r>
      <w:r w:rsidRPr="005C4C7B">
        <w:rPr>
          <w:rFonts w:asciiTheme="minorHAnsi" w:hAnsiTheme="minorHAnsi" w:cstheme="minorHAnsi"/>
          <w:color w:val="000000" w:themeColor="text1"/>
        </w:rPr>
        <w:t xml:space="preserve"> which may change from time to time.</w:t>
      </w:r>
    </w:p>
    <w:p w14:paraId="57DFA9E5" w14:textId="42CF7541" w:rsidR="00DE7CC9" w:rsidRDefault="004C2E5A" w:rsidP="00735902">
      <w:pPr>
        <w:pStyle w:val="NoSpacing"/>
        <w:numPr>
          <w:ilvl w:val="0"/>
          <w:numId w:val="7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Keep internal reporting</w:t>
      </w:r>
      <w:r w:rsidR="00DE7CC9" w:rsidRPr="005C4C7B">
        <w:rPr>
          <w:rFonts w:asciiTheme="minorHAnsi" w:hAnsiTheme="minorHAnsi" w:cstheme="minorHAnsi"/>
          <w:color w:val="000000" w:themeColor="text1"/>
        </w:rPr>
        <w:t xml:space="preserve"> systems up to date and accurate</w:t>
      </w:r>
      <w:r w:rsidR="00AC64BE">
        <w:rPr>
          <w:rFonts w:asciiTheme="minorHAnsi" w:hAnsiTheme="minorHAnsi" w:cstheme="minorHAnsi"/>
          <w:color w:val="000000" w:themeColor="text1"/>
        </w:rPr>
        <w:t>.</w:t>
      </w:r>
    </w:p>
    <w:p w14:paraId="3A859C78" w14:textId="77777777" w:rsidR="00DE7CC9" w:rsidRPr="005C4C7B" w:rsidRDefault="00DE7CC9" w:rsidP="00735902">
      <w:pPr>
        <w:pStyle w:val="NoSpacing"/>
        <w:spacing w:line="160" w:lineRule="atLeast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32D07F1C" w14:textId="705823CC" w:rsidR="00DE7CC9" w:rsidRPr="00F54365" w:rsidRDefault="00DE7CC9" w:rsidP="00735902">
      <w:pPr>
        <w:pStyle w:val="Heading5"/>
        <w:spacing w:line="160" w:lineRule="atLeast"/>
        <w:jc w:val="both"/>
        <w:rPr>
          <w:rFonts w:asciiTheme="minorHAnsi" w:hAnsiTheme="minorHAnsi" w:cstheme="minorHAnsi"/>
          <w:b/>
          <w:bCs/>
          <w:color w:val="00A19A"/>
          <w:sz w:val="24"/>
          <w:szCs w:val="24"/>
        </w:rPr>
      </w:pPr>
      <w:r w:rsidRPr="354B96AE">
        <w:rPr>
          <w:rFonts w:asciiTheme="minorHAnsi" w:hAnsiTheme="minorHAnsi" w:cstheme="minorBidi"/>
          <w:b/>
          <w:bCs/>
          <w:color w:val="00A19A"/>
          <w:sz w:val="24"/>
          <w:szCs w:val="24"/>
        </w:rPr>
        <w:t>Company and Departmental Responsibilities</w:t>
      </w:r>
    </w:p>
    <w:p w14:paraId="2DAAEA42" w14:textId="6D5A9BC7" w:rsidR="354B96AE" w:rsidRDefault="354B96AE" w:rsidP="354B96AE"/>
    <w:p w14:paraId="03A93502" w14:textId="534DC027" w:rsidR="00DE7CC9" w:rsidRPr="005C4C7B" w:rsidRDefault="00737AE5" w:rsidP="00735902">
      <w:pPr>
        <w:pStyle w:val="NoSpacing"/>
        <w:numPr>
          <w:ilvl w:val="0"/>
          <w:numId w:val="8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Work</w:t>
      </w:r>
      <w:r w:rsidR="00DE7CC9" w:rsidRPr="005C4C7B">
        <w:rPr>
          <w:rFonts w:asciiTheme="minorHAnsi" w:hAnsiTheme="minorHAnsi" w:cstheme="minorHAnsi"/>
          <w:color w:val="000000" w:themeColor="text1"/>
        </w:rPr>
        <w:t xml:space="preserve"> collaboratively with </w:t>
      </w:r>
      <w:r w:rsidR="002533A7">
        <w:rPr>
          <w:rFonts w:asciiTheme="minorHAnsi" w:hAnsiTheme="minorHAnsi" w:cstheme="minorHAnsi"/>
          <w:color w:val="000000" w:themeColor="text1"/>
        </w:rPr>
        <w:t>colleagues in the Sales Team and wider delivery and support teams</w:t>
      </w:r>
      <w:r w:rsidR="00DE7CC9" w:rsidRPr="005C4C7B">
        <w:rPr>
          <w:rFonts w:asciiTheme="minorHAnsi" w:hAnsiTheme="minorHAnsi" w:cstheme="minorHAnsi"/>
          <w:color w:val="000000" w:themeColor="text1"/>
        </w:rPr>
        <w:t xml:space="preserve"> </w:t>
      </w:r>
    </w:p>
    <w:p w14:paraId="0D634D6B" w14:textId="09B96B12" w:rsidR="00DE7CC9" w:rsidRPr="005C4C7B" w:rsidRDefault="002533A7" w:rsidP="00735902">
      <w:pPr>
        <w:pStyle w:val="NoSpacing"/>
        <w:numPr>
          <w:ilvl w:val="0"/>
          <w:numId w:val="8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Ensure </w:t>
      </w:r>
      <w:r w:rsidR="00DE7CC9" w:rsidRPr="005C4C7B">
        <w:rPr>
          <w:rFonts w:asciiTheme="minorHAnsi" w:hAnsiTheme="minorHAnsi" w:cstheme="minorHAnsi"/>
          <w:color w:val="000000" w:themeColor="text1"/>
        </w:rPr>
        <w:t>weekly/monthly reports and sales forecasts</w:t>
      </w:r>
      <w:r>
        <w:rPr>
          <w:rFonts w:asciiTheme="minorHAnsi" w:hAnsiTheme="minorHAnsi" w:cstheme="minorHAnsi"/>
          <w:color w:val="000000" w:themeColor="text1"/>
        </w:rPr>
        <w:t xml:space="preserve"> are accurate;</w:t>
      </w:r>
      <w:r w:rsidR="00DE7CC9" w:rsidRPr="005C4C7B">
        <w:rPr>
          <w:rFonts w:asciiTheme="minorHAnsi" w:hAnsiTheme="minorHAnsi" w:cstheme="minorHAnsi"/>
          <w:color w:val="000000" w:themeColor="text1"/>
        </w:rPr>
        <w:t xml:space="preserve"> actively participate in </w:t>
      </w:r>
      <w:r w:rsidR="008B1071">
        <w:rPr>
          <w:rFonts w:asciiTheme="minorHAnsi" w:hAnsiTheme="minorHAnsi" w:cstheme="minorHAnsi"/>
          <w:color w:val="000000" w:themeColor="text1"/>
        </w:rPr>
        <w:t xml:space="preserve">Sales </w:t>
      </w:r>
      <w:r w:rsidR="00DE7CC9" w:rsidRPr="005C4C7B">
        <w:rPr>
          <w:rFonts w:asciiTheme="minorHAnsi" w:hAnsiTheme="minorHAnsi" w:cstheme="minorHAnsi"/>
          <w:color w:val="000000" w:themeColor="text1"/>
        </w:rPr>
        <w:t xml:space="preserve">management meetings </w:t>
      </w:r>
    </w:p>
    <w:p w14:paraId="00878EE2" w14:textId="532EFAB4" w:rsidR="00DE7CC9" w:rsidRPr="005C4C7B" w:rsidRDefault="00DE7CC9" w:rsidP="00735902">
      <w:pPr>
        <w:pStyle w:val="NoSpacing"/>
        <w:numPr>
          <w:ilvl w:val="0"/>
          <w:numId w:val="8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C4C7B">
        <w:rPr>
          <w:rFonts w:asciiTheme="minorHAnsi" w:hAnsiTheme="minorHAnsi" w:cstheme="minorHAnsi"/>
          <w:color w:val="000000" w:themeColor="text1"/>
        </w:rPr>
        <w:t>Develop and maintain product and market knowledge with an eye to future trends and upcoming technologies</w:t>
      </w:r>
    </w:p>
    <w:p w14:paraId="6B8132AA" w14:textId="4C54BDF5" w:rsidR="00DE7CC9" w:rsidRPr="005C4C7B" w:rsidRDefault="00DE7CC9" w:rsidP="00735902">
      <w:pPr>
        <w:pStyle w:val="ListParagraph"/>
        <w:numPr>
          <w:ilvl w:val="0"/>
          <w:numId w:val="8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4C7B">
        <w:rPr>
          <w:rFonts w:asciiTheme="minorHAnsi" w:hAnsiTheme="minorHAnsi" w:cstheme="minorHAnsi"/>
          <w:color w:val="000000" w:themeColor="text1"/>
          <w:sz w:val="22"/>
          <w:szCs w:val="22"/>
        </w:rPr>
        <w:t>Demonstrate ongoing commitment to personal development</w:t>
      </w:r>
    </w:p>
    <w:p w14:paraId="5681974C" w14:textId="6A082F6D" w:rsidR="00DE7CC9" w:rsidRPr="005C4C7B" w:rsidRDefault="00DE7CC9" w:rsidP="00735902">
      <w:pPr>
        <w:pStyle w:val="NoSpacing"/>
        <w:numPr>
          <w:ilvl w:val="0"/>
          <w:numId w:val="8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C4C7B">
        <w:rPr>
          <w:rFonts w:asciiTheme="minorHAnsi" w:hAnsiTheme="minorHAnsi" w:cstheme="minorHAnsi"/>
          <w:color w:val="000000" w:themeColor="text1"/>
        </w:rPr>
        <w:t xml:space="preserve">Provide regular feedback on customer needs and market trends to optimise our campaign planning, </w:t>
      </w:r>
      <w:r w:rsidR="004C6668" w:rsidRPr="005C4C7B">
        <w:rPr>
          <w:rFonts w:asciiTheme="minorHAnsi" w:hAnsiTheme="minorHAnsi" w:cstheme="minorHAnsi"/>
          <w:color w:val="000000" w:themeColor="text1"/>
        </w:rPr>
        <w:t>commercial</w:t>
      </w:r>
      <w:r w:rsidRPr="005C4C7B">
        <w:rPr>
          <w:rFonts w:asciiTheme="minorHAnsi" w:hAnsiTheme="minorHAnsi" w:cstheme="minorHAnsi"/>
          <w:color w:val="000000" w:themeColor="text1"/>
        </w:rPr>
        <w:t xml:space="preserve"> strategy and service models</w:t>
      </w:r>
    </w:p>
    <w:p w14:paraId="4496276F" w14:textId="5710571E" w:rsidR="00DE7CC9" w:rsidRPr="005C4C7B" w:rsidRDefault="00DE7CC9" w:rsidP="00735902">
      <w:pPr>
        <w:pStyle w:val="NoSpacing"/>
        <w:numPr>
          <w:ilvl w:val="0"/>
          <w:numId w:val="8"/>
        </w:numPr>
        <w:spacing w:line="160" w:lineRule="atLeast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C4C7B">
        <w:rPr>
          <w:rFonts w:asciiTheme="minorHAnsi" w:hAnsiTheme="minorHAnsi" w:cstheme="minorHAnsi"/>
          <w:color w:val="000000" w:themeColor="text1"/>
        </w:rPr>
        <w:t xml:space="preserve">Execute the role in accordance with </w:t>
      </w:r>
      <w:proofErr w:type="spellStart"/>
      <w:r w:rsidR="005E002F">
        <w:rPr>
          <w:rFonts w:asciiTheme="minorHAnsi" w:hAnsiTheme="minorHAnsi" w:cstheme="minorHAnsi"/>
          <w:color w:val="000000" w:themeColor="text1"/>
        </w:rPr>
        <w:t>InTEC</w:t>
      </w:r>
      <w:r w:rsidRPr="005C4C7B">
        <w:rPr>
          <w:rFonts w:asciiTheme="minorHAnsi" w:hAnsiTheme="minorHAnsi" w:cstheme="minorHAnsi"/>
          <w:color w:val="000000" w:themeColor="text1"/>
        </w:rPr>
        <w:t>’s</w:t>
      </w:r>
      <w:proofErr w:type="spellEnd"/>
      <w:r w:rsidRPr="005C4C7B">
        <w:rPr>
          <w:rFonts w:asciiTheme="minorHAnsi" w:hAnsiTheme="minorHAnsi" w:cstheme="minorHAnsi"/>
          <w:color w:val="000000" w:themeColor="text1"/>
        </w:rPr>
        <w:t xml:space="preserve"> vision and values</w:t>
      </w:r>
    </w:p>
    <w:bookmarkEnd w:id="1"/>
    <w:p w14:paraId="4F73AB95" w14:textId="77777777" w:rsidR="00DE7CC9" w:rsidRPr="005C4C7B" w:rsidRDefault="00DE7CC9" w:rsidP="00735902">
      <w:pPr>
        <w:pStyle w:val="NoSpacing"/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</w:p>
    <w:p w14:paraId="238A604D" w14:textId="1F0C152A" w:rsidR="00DE7CC9" w:rsidRPr="00F54365" w:rsidRDefault="00DE7CC9" w:rsidP="00735902">
      <w:pPr>
        <w:pStyle w:val="Heading5"/>
        <w:spacing w:line="160" w:lineRule="atLeast"/>
        <w:jc w:val="both"/>
        <w:rPr>
          <w:rFonts w:asciiTheme="minorHAnsi" w:hAnsiTheme="minorHAnsi" w:cstheme="minorHAnsi"/>
          <w:b/>
          <w:bCs/>
          <w:color w:val="00A19A"/>
          <w:sz w:val="24"/>
          <w:szCs w:val="24"/>
        </w:rPr>
      </w:pPr>
      <w:r w:rsidRPr="00F54365">
        <w:rPr>
          <w:rFonts w:asciiTheme="minorHAnsi" w:hAnsiTheme="minorHAnsi" w:cstheme="minorHAnsi"/>
          <w:b/>
          <w:bCs/>
          <w:color w:val="00A19A"/>
          <w:sz w:val="24"/>
          <w:szCs w:val="24"/>
        </w:rPr>
        <w:t>Personal attributes</w:t>
      </w:r>
    </w:p>
    <w:p w14:paraId="0E9D3667" w14:textId="28EAF0AB" w:rsidR="00DE7CC9" w:rsidRPr="005C4C7B" w:rsidRDefault="004C6668" w:rsidP="00735902">
      <w:pPr>
        <w:pStyle w:val="ListParagraph"/>
        <w:numPr>
          <w:ilvl w:val="0"/>
          <w:numId w:val="9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bookmarkStart w:id="3" w:name="_Hlk523832749"/>
      <w:r w:rsidRPr="005C4C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Self-motivated</w:t>
      </w:r>
      <w:r w:rsidR="00DE7CC9" w:rsidRPr="005C4C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ambitious, ‘can do’ mindset, determined approach, </w:t>
      </w:r>
      <w:r w:rsidR="00DE7CC9" w:rsidRPr="002533A7">
        <w:rPr>
          <w:rFonts w:asciiTheme="minorHAnsi" w:hAnsiTheme="minorHAnsi" w:cstheme="minorHAnsi"/>
          <w:sz w:val="22"/>
          <w:szCs w:val="22"/>
          <w:shd w:val="clear" w:color="auto" w:fill="FFFFFF"/>
        </w:rPr>
        <w:t>enjoy working to targets</w:t>
      </w:r>
    </w:p>
    <w:p w14:paraId="403CCB62" w14:textId="6ABDCDFA" w:rsidR="00DE7CC9" w:rsidRPr="005C4C7B" w:rsidRDefault="004C6668" w:rsidP="00735902">
      <w:pPr>
        <w:pStyle w:val="ListParagraph"/>
        <w:numPr>
          <w:ilvl w:val="0"/>
          <w:numId w:val="9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C4C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Resilient</w:t>
      </w:r>
      <w:r w:rsidR="00DE7CC9" w:rsidRPr="005C4C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able to cope with rejection, </w:t>
      </w:r>
      <w:r w:rsidRPr="005C4C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resourceful</w:t>
      </w:r>
      <w:r w:rsidR="00DE7CC9" w:rsidRPr="005C4C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in working around barriers and objection</w:t>
      </w:r>
      <w:r w:rsidR="00291AB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</w:t>
      </w:r>
    </w:p>
    <w:p w14:paraId="775350C1" w14:textId="0E93D8E0" w:rsidR="00DE7CC9" w:rsidRPr="005C4C7B" w:rsidRDefault="00DE7CC9" w:rsidP="00735902">
      <w:pPr>
        <w:pStyle w:val="ListParagraph"/>
        <w:numPr>
          <w:ilvl w:val="0"/>
          <w:numId w:val="9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C4C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Committed to personal improvement, enjoys learning </w:t>
      </w:r>
      <w:r w:rsidRPr="00D6034F">
        <w:rPr>
          <w:rFonts w:asciiTheme="minorHAnsi" w:hAnsiTheme="minorHAnsi" w:cstheme="minorHAnsi"/>
          <w:sz w:val="22"/>
          <w:szCs w:val="22"/>
          <w:shd w:val="clear" w:color="auto" w:fill="FFFFFF"/>
        </w:rPr>
        <w:t>and coaching and mentoring support</w:t>
      </w:r>
    </w:p>
    <w:p w14:paraId="524DFA5E" w14:textId="58F3AFD0" w:rsidR="00DE7CC9" w:rsidRPr="005C4C7B" w:rsidRDefault="00DE7CC9" w:rsidP="00735902">
      <w:pPr>
        <w:pStyle w:val="ListParagraph"/>
        <w:numPr>
          <w:ilvl w:val="0"/>
          <w:numId w:val="9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C4C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Competitive, thinks creatively about ways of overcoming barriers</w:t>
      </w:r>
    </w:p>
    <w:p w14:paraId="148AC48A" w14:textId="17AC9F5F" w:rsidR="00DE7CC9" w:rsidRPr="005C4C7B" w:rsidRDefault="00DE7CC9" w:rsidP="007359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C4C7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Strong interpersonal communication skills (written &amp; verbal) and e</w:t>
      </w:r>
      <w:r w:rsidRPr="005C4C7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njoys collaborative working, </w:t>
      </w:r>
      <w:r w:rsidRPr="005C4C7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able to gain support and cooperation from colleague.</w:t>
      </w:r>
    </w:p>
    <w:p w14:paraId="2AA29430" w14:textId="546ACD10" w:rsidR="00DE7CC9" w:rsidRPr="00CE6546" w:rsidRDefault="00DE7CC9" w:rsidP="00735902">
      <w:pPr>
        <w:pStyle w:val="ListParagraph"/>
        <w:numPr>
          <w:ilvl w:val="0"/>
          <w:numId w:val="9"/>
        </w:numPr>
        <w:spacing w:line="160" w:lineRule="atLeast"/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D6034F">
        <w:rPr>
          <w:rFonts w:asciiTheme="minorHAnsi" w:hAnsiTheme="minorHAnsi" w:cstheme="minorHAnsi"/>
          <w:sz w:val="22"/>
          <w:szCs w:val="22"/>
          <w:shd w:val="clear" w:color="auto" w:fill="FFFFFF"/>
        </w:rPr>
        <w:t>Flexible, ready to</w:t>
      </w:r>
      <w:r w:rsidR="00D6034F" w:rsidRPr="00D603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get involved and</w:t>
      </w:r>
      <w:r w:rsidRPr="00D603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6034F" w:rsidRPr="00D603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</w:t>
      </w:r>
      <w:r w:rsidRPr="00D603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what is needed </w:t>
      </w:r>
      <w:r w:rsidR="00D6034F" w:rsidRPr="00D6034F">
        <w:rPr>
          <w:rFonts w:asciiTheme="minorHAnsi" w:hAnsiTheme="minorHAnsi" w:cstheme="minorHAnsi"/>
          <w:sz w:val="22"/>
          <w:szCs w:val="22"/>
          <w:shd w:val="clear" w:color="auto" w:fill="FFFFFF"/>
        </w:rPr>
        <w:t>to</w:t>
      </w:r>
      <w:r w:rsidRPr="00D603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make it happen</w:t>
      </w:r>
    </w:p>
    <w:bookmarkEnd w:id="3"/>
    <w:p w14:paraId="3A1BB5CD" w14:textId="77777777" w:rsidR="00DE7CC9" w:rsidRPr="005C4C7B" w:rsidRDefault="00DE7CC9" w:rsidP="00735902">
      <w:pPr>
        <w:pStyle w:val="NoSpacing"/>
        <w:spacing w:line="160" w:lineRule="atLeast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541A546F" w14:textId="77777777" w:rsidR="00DE7CC9" w:rsidRPr="00F54365" w:rsidRDefault="00DE7CC9" w:rsidP="00735902">
      <w:pPr>
        <w:pStyle w:val="Heading5"/>
        <w:spacing w:line="160" w:lineRule="atLeast"/>
        <w:jc w:val="both"/>
        <w:rPr>
          <w:rFonts w:asciiTheme="minorHAnsi" w:hAnsiTheme="minorHAnsi" w:cstheme="minorHAnsi"/>
          <w:b/>
          <w:bCs/>
          <w:color w:val="00A19A"/>
          <w:sz w:val="24"/>
          <w:szCs w:val="24"/>
        </w:rPr>
      </w:pPr>
      <w:r w:rsidRPr="354B96AE">
        <w:rPr>
          <w:rFonts w:asciiTheme="minorHAnsi" w:hAnsiTheme="minorHAnsi" w:cstheme="minorBidi"/>
          <w:b/>
          <w:bCs/>
          <w:color w:val="00A19A"/>
          <w:sz w:val="24"/>
          <w:szCs w:val="24"/>
        </w:rPr>
        <w:t>Qualifications and Experience</w:t>
      </w:r>
    </w:p>
    <w:p w14:paraId="0D5A9EE3" w14:textId="38627EBE" w:rsidR="354B96AE" w:rsidRDefault="354B96AE" w:rsidP="354B96AE"/>
    <w:p w14:paraId="7CD23B0B" w14:textId="77777777" w:rsidR="00DE7CC9" w:rsidRPr="005C4C7B" w:rsidRDefault="00DE7CC9" w:rsidP="00735902">
      <w:pPr>
        <w:pStyle w:val="NoSpacing"/>
        <w:numPr>
          <w:ilvl w:val="0"/>
          <w:numId w:val="10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C4C7B">
        <w:rPr>
          <w:rFonts w:asciiTheme="minorHAnsi" w:hAnsiTheme="minorHAnsi" w:cstheme="minorHAnsi"/>
          <w:color w:val="000000" w:themeColor="text1"/>
        </w:rPr>
        <w:t>Proven B2B sales skills - strategic prospecting, rapport building, qualifying, negotiating, time management.</w:t>
      </w:r>
    </w:p>
    <w:p w14:paraId="28300F35" w14:textId="7DA42294" w:rsidR="00DE7CC9" w:rsidRPr="005C4C7B" w:rsidRDefault="00DE7CC9" w:rsidP="00735902">
      <w:pPr>
        <w:pStyle w:val="NoSpacing"/>
        <w:numPr>
          <w:ilvl w:val="0"/>
          <w:numId w:val="10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C4C7B">
        <w:rPr>
          <w:rFonts w:asciiTheme="minorHAnsi" w:hAnsiTheme="minorHAnsi" w:cstheme="minorHAnsi"/>
          <w:color w:val="000000" w:themeColor="text1"/>
        </w:rPr>
        <w:t xml:space="preserve">Experience in the </w:t>
      </w:r>
      <w:r w:rsidR="002533A7">
        <w:rPr>
          <w:rFonts w:asciiTheme="minorHAnsi" w:hAnsiTheme="minorHAnsi" w:cstheme="minorHAnsi"/>
          <w:color w:val="000000" w:themeColor="text1"/>
        </w:rPr>
        <w:t xml:space="preserve">ICT Industry </w:t>
      </w:r>
    </w:p>
    <w:p w14:paraId="56C4219E" w14:textId="188A13C4" w:rsidR="00DE7CC9" w:rsidRPr="005C4C7B" w:rsidRDefault="00DE7CC9" w:rsidP="00735902">
      <w:pPr>
        <w:pStyle w:val="NoSpacing"/>
        <w:numPr>
          <w:ilvl w:val="0"/>
          <w:numId w:val="10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C4C7B">
        <w:rPr>
          <w:rFonts w:asciiTheme="minorHAnsi" w:hAnsiTheme="minorHAnsi" w:cstheme="minorHAnsi"/>
          <w:color w:val="000000" w:themeColor="text1"/>
        </w:rPr>
        <w:t xml:space="preserve">Highly numerate with </w:t>
      </w:r>
      <w:r w:rsidRPr="002533A7">
        <w:rPr>
          <w:rFonts w:asciiTheme="minorHAnsi" w:hAnsiTheme="minorHAnsi" w:cstheme="minorHAnsi"/>
        </w:rPr>
        <w:t xml:space="preserve">experience in </w:t>
      </w:r>
      <w:r w:rsidR="002533A7" w:rsidRPr="002533A7">
        <w:rPr>
          <w:rFonts w:asciiTheme="minorHAnsi" w:hAnsiTheme="minorHAnsi" w:cstheme="minorHAnsi"/>
        </w:rPr>
        <w:t>stacking deals and</w:t>
      </w:r>
      <w:r w:rsidRPr="002533A7">
        <w:rPr>
          <w:rFonts w:asciiTheme="minorHAnsi" w:hAnsiTheme="minorHAnsi" w:cstheme="minorHAnsi"/>
        </w:rPr>
        <w:t xml:space="preserve"> </w:t>
      </w:r>
      <w:r w:rsidRPr="005C4C7B">
        <w:rPr>
          <w:rFonts w:asciiTheme="minorHAnsi" w:hAnsiTheme="minorHAnsi" w:cstheme="minorHAnsi"/>
          <w:color w:val="000000" w:themeColor="text1"/>
        </w:rPr>
        <w:t>calculating ROI</w:t>
      </w:r>
    </w:p>
    <w:p w14:paraId="3D4AA189" w14:textId="4986290E" w:rsidR="00DE7CC9" w:rsidRDefault="00DE7CC9" w:rsidP="00735902">
      <w:pPr>
        <w:pStyle w:val="NoSpacing"/>
        <w:numPr>
          <w:ilvl w:val="0"/>
          <w:numId w:val="10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C4C7B">
        <w:rPr>
          <w:rFonts w:asciiTheme="minorHAnsi" w:hAnsiTheme="minorHAnsi" w:cstheme="minorHAnsi"/>
          <w:color w:val="000000" w:themeColor="text1"/>
        </w:rPr>
        <w:t>Competent in use of Microsoft Office</w:t>
      </w:r>
      <w:r w:rsidR="004C2E5A">
        <w:rPr>
          <w:rFonts w:asciiTheme="minorHAnsi" w:hAnsiTheme="minorHAnsi" w:cstheme="minorHAnsi"/>
          <w:color w:val="000000" w:themeColor="text1"/>
        </w:rPr>
        <w:t xml:space="preserve">: </w:t>
      </w:r>
      <w:r w:rsidRPr="005C4C7B">
        <w:rPr>
          <w:rFonts w:asciiTheme="minorHAnsi" w:hAnsiTheme="minorHAnsi" w:cstheme="minorHAnsi"/>
          <w:color w:val="000000" w:themeColor="text1"/>
        </w:rPr>
        <w:t>Excel, Word, Outlook, PowerPoint</w:t>
      </w:r>
      <w:r w:rsidR="00964B15">
        <w:rPr>
          <w:rFonts w:asciiTheme="minorHAnsi" w:hAnsiTheme="minorHAnsi" w:cstheme="minorHAnsi"/>
          <w:color w:val="000000" w:themeColor="text1"/>
        </w:rPr>
        <w:t>, Teams</w:t>
      </w:r>
    </w:p>
    <w:p w14:paraId="1D2C885E" w14:textId="62029AA8" w:rsidR="00D11456" w:rsidRPr="005C4C7B" w:rsidRDefault="00D11456" w:rsidP="00735902">
      <w:pPr>
        <w:pStyle w:val="NoSpacing"/>
        <w:numPr>
          <w:ilvl w:val="0"/>
          <w:numId w:val="10"/>
        </w:numPr>
        <w:spacing w:line="160" w:lineRule="atLeas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Full UK Driving license</w:t>
      </w:r>
    </w:p>
    <w:p w14:paraId="25488CC6" w14:textId="77777777" w:rsidR="002B7981" w:rsidRDefault="002B7981" w:rsidP="00735902">
      <w:pPr>
        <w:pStyle w:val="BodyText"/>
        <w:spacing w:line="160" w:lineRule="atLeast"/>
        <w:ind w:right="561"/>
        <w:jc w:val="both"/>
        <w:rPr>
          <w:rFonts w:asciiTheme="minorHAnsi" w:hAnsiTheme="minorHAnsi" w:cstheme="minorHAnsi"/>
          <w:b/>
          <w:color w:val="00A19A"/>
        </w:rPr>
      </w:pPr>
    </w:p>
    <w:p w14:paraId="60E951F5" w14:textId="77777777" w:rsidR="00892480" w:rsidRDefault="00892480" w:rsidP="002B7981">
      <w:pPr>
        <w:pStyle w:val="BodyText"/>
        <w:spacing w:line="160" w:lineRule="atLeast"/>
        <w:ind w:right="561"/>
        <w:jc w:val="both"/>
        <w:rPr>
          <w:rFonts w:asciiTheme="minorHAnsi" w:hAnsiTheme="minorHAnsi" w:cstheme="minorHAnsi"/>
          <w:b/>
          <w:color w:val="00A19A"/>
        </w:rPr>
      </w:pPr>
    </w:p>
    <w:p w14:paraId="3C594419" w14:textId="77777777" w:rsidR="00F54365" w:rsidRDefault="00DE7CC9" w:rsidP="00F54365">
      <w:pPr>
        <w:pStyle w:val="BodyText"/>
        <w:spacing w:line="160" w:lineRule="atLeast"/>
        <w:ind w:right="561"/>
        <w:contextualSpacing/>
        <w:jc w:val="both"/>
        <w:rPr>
          <w:rFonts w:asciiTheme="minorHAnsi" w:hAnsiTheme="minorHAnsi" w:cstheme="minorHAnsi"/>
          <w:b/>
          <w:color w:val="00A19A"/>
          <w:sz w:val="24"/>
          <w:szCs w:val="24"/>
        </w:rPr>
      </w:pPr>
      <w:r w:rsidRPr="00F54365">
        <w:rPr>
          <w:rFonts w:asciiTheme="minorHAnsi" w:hAnsiTheme="minorHAnsi" w:cstheme="minorHAnsi"/>
          <w:b/>
          <w:color w:val="00A19A"/>
          <w:sz w:val="24"/>
          <w:szCs w:val="24"/>
        </w:rPr>
        <w:t>Our Culture</w:t>
      </w:r>
    </w:p>
    <w:p w14:paraId="2327C0C7" w14:textId="0C588E57" w:rsidR="00DE7CC9" w:rsidRDefault="00DE7CC9" w:rsidP="00F54365">
      <w:pPr>
        <w:pStyle w:val="BodyText"/>
        <w:spacing w:line="160" w:lineRule="atLeast"/>
        <w:ind w:right="561"/>
        <w:contextualSpacing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</w:rPr>
      </w:pPr>
      <w:r w:rsidRPr="005C4C7B">
        <w:rPr>
          <w:rFonts w:asciiTheme="minorHAnsi" w:hAnsiTheme="minorHAnsi" w:cstheme="minorHAnsi"/>
          <w:bCs/>
          <w:color w:val="000000" w:themeColor="text1"/>
          <w:spacing w:val="-1"/>
          <w:w w:val="101"/>
        </w:rPr>
        <w:t xml:space="preserve">The I.N.T.E.C. Values are at the heart of everything we do with our people and customers. We have a team of Culture Champions who ensure </w:t>
      </w:r>
      <w:r w:rsidR="005E002F">
        <w:rPr>
          <w:rFonts w:asciiTheme="minorHAnsi" w:hAnsiTheme="minorHAnsi" w:cstheme="minorHAnsi"/>
          <w:bCs/>
          <w:color w:val="000000" w:themeColor="text1"/>
          <w:spacing w:val="-1"/>
          <w:w w:val="101"/>
        </w:rPr>
        <w:t>inTEC</w:t>
      </w:r>
      <w:r w:rsidRPr="005C4C7B">
        <w:rPr>
          <w:rFonts w:asciiTheme="minorHAnsi" w:hAnsiTheme="minorHAnsi" w:cstheme="minorHAnsi"/>
          <w:bCs/>
          <w:color w:val="000000" w:themeColor="text1"/>
          <w:spacing w:val="-1"/>
          <w:w w:val="101"/>
        </w:rPr>
        <w:t xml:space="preserve"> is a fun, fair place to work where everyone feels valued and seizes their opportunity to grow. </w:t>
      </w:r>
    </w:p>
    <w:p w14:paraId="3817F9CB" w14:textId="77777777" w:rsidR="002B7981" w:rsidRPr="00F54365" w:rsidRDefault="002B7981" w:rsidP="00735902">
      <w:pPr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4"/>
          <w:szCs w:val="4"/>
        </w:rPr>
      </w:pPr>
    </w:p>
    <w:p w14:paraId="471B5DE5" w14:textId="6C112F08" w:rsidR="00DE7CC9" w:rsidRPr="002B7981" w:rsidRDefault="00DE7CC9" w:rsidP="002B7981">
      <w:pPr>
        <w:spacing w:before="1" w:line="160" w:lineRule="atLeast"/>
        <w:ind w:left="720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  <w:r w:rsidRPr="002B7981">
        <w:rPr>
          <w:rFonts w:asciiTheme="minorHAnsi" w:hAnsiTheme="minorHAnsi" w:cstheme="minorHAnsi"/>
          <w:b/>
          <w:color w:val="00A19A"/>
          <w:spacing w:val="-1"/>
          <w:w w:val="101"/>
          <w:sz w:val="26"/>
          <w:szCs w:val="26"/>
        </w:rPr>
        <w:t>I</w:t>
      </w:r>
      <w:r w:rsidRPr="002B7981">
        <w:rPr>
          <w:rFonts w:asciiTheme="minorHAnsi" w:hAnsiTheme="minorHAnsi" w:cstheme="minorHAnsi"/>
          <w:b/>
          <w:color w:val="000000" w:themeColor="text1"/>
          <w:spacing w:val="-1"/>
          <w:w w:val="101"/>
          <w:sz w:val="22"/>
          <w:szCs w:val="22"/>
        </w:rPr>
        <w:t>NNOVATION</w:t>
      </w:r>
      <w:r w:rsidR="002B7981">
        <w:rPr>
          <w:rFonts w:asciiTheme="minorHAnsi" w:hAnsiTheme="minorHAnsi" w:cstheme="minorHAnsi"/>
          <w:b/>
          <w:color w:val="000000" w:themeColor="text1"/>
          <w:spacing w:val="-1"/>
          <w:w w:val="101"/>
          <w:sz w:val="22"/>
          <w:szCs w:val="22"/>
        </w:rPr>
        <w:t xml:space="preserve"> </w:t>
      </w:r>
      <w:r w:rsidRPr="002B7981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>– we are excited by the solutions that our technology creates</w:t>
      </w:r>
    </w:p>
    <w:p w14:paraId="7FEDFE97" w14:textId="0AD6C35B" w:rsidR="00DE7CC9" w:rsidRPr="005C4C7B" w:rsidRDefault="00DE7CC9" w:rsidP="002B7981">
      <w:pPr>
        <w:spacing w:before="1" w:line="160" w:lineRule="atLeast"/>
        <w:ind w:left="720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  <w:r w:rsidRPr="002B7981">
        <w:rPr>
          <w:rFonts w:asciiTheme="minorHAnsi" w:hAnsiTheme="minorHAnsi" w:cstheme="minorHAnsi"/>
          <w:b/>
          <w:color w:val="00A19A"/>
          <w:spacing w:val="-1"/>
          <w:w w:val="101"/>
          <w:sz w:val="26"/>
          <w:szCs w:val="26"/>
        </w:rPr>
        <w:t>N</w:t>
      </w:r>
      <w:r w:rsidRPr="002B7981">
        <w:rPr>
          <w:rFonts w:asciiTheme="minorHAnsi" w:hAnsiTheme="minorHAnsi" w:cstheme="minorHAnsi"/>
          <w:b/>
          <w:color w:val="000000" w:themeColor="text1"/>
          <w:spacing w:val="-1"/>
          <w:w w:val="101"/>
          <w:sz w:val="22"/>
          <w:szCs w:val="22"/>
        </w:rPr>
        <w:t>URTURE</w:t>
      </w:r>
      <w:r w:rsidR="002B7981">
        <w:rPr>
          <w:rFonts w:asciiTheme="minorHAnsi" w:hAnsiTheme="minorHAnsi" w:cstheme="minorHAnsi"/>
          <w:b/>
          <w:color w:val="000000" w:themeColor="text1"/>
          <w:spacing w:val="-1"/>
          <w:w w:val="101"/>
          <w:sz w:val="22"/>
          <w:szCs w:val="22"/>
        </w:rPr>
        <w:t xml:space="preserve"> </w:t>
      </w:r>
      <w:r w:rsidRPr="005C4C7B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>– we support and develop our people to succeed</w:t>
      </w:r>
    </w:p>
    <w:p w14:paraId="684CF657" w14:textId="77777777" w:rsidR="00DE7CC9" w:rsidRPr="005C4C7B" w:rsidRDefault="00DE7CC9" w:rsidP="002B7981">
      <w:pPr>
        <w:spacing w:before="1" w:line="160" w:lineRule="atLeast"/>
        <w:ind w:left="720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  <w:r w:rsidRPr="002B7981">
        <w:rPr>
          <w:rFonts w:asciiTheme="minorHAnsi" w:hAnsiTheme="minorHAnsi" w:cstheme="minorHAnsi"/>
          <w:b/>
          <w:color w:val="00A19A"/>
          <w:spacing w:val="-1"/>
          <w:w w:val="101"/>
          <w:sz w:val="26"/>
          <w:szCs w:val="26"/>
        </w:rPr>
        <w:t>T</w:t>
      </w:r>
      <w:r w:rsidRPr="002B7981">
        <w:rPr>
          <w:rFonts w:asciiTheme="minorHAnsi" w:hAnsiTheme="minorHAnsi" w:cstheme="minorHAnsi"/>
          <w:b/>
          <w:color w:val="000000" w:themeColor="text1"/>
          <w:spacing w:val="-1"/>
          <w:w w:val="101"/>
          <w:sz w:val="22"/>
          <w:szCs w:val="22"/>
        </w:rPr>
        <w:t>EAMWORK</w:t>
      </w:r>
      <w:r w:rsidRPr="005C4C7B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 xml:space="preserve"> - we collaborate with our customers, people and partners for growth</w:t>
      </w:r>
    </w:p>
    <w:p w14:paraId="6B9361D0" w14:textId="77777777" w:rsidR="00DE7CC9" w:rsidRPr="005C4C7B" w:rsidRDefault="00DE7CC9" w:rsidP="002B7981">
      <w:pPr>
        <w:spacing w:before="1" w:line="160" w:lineRule="atLeast"/>
        <w:ind w:left="720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  <w:r w:rsidRPr="002B7981">
        <w:rPr>
          <w:rFonts w:asciiTheme="minorHAnsi" w:hAnsiTheme="minorHAnsi" w:cstheme="minorHAnsi"/>
          <w:b/>
          <w:color w:val="00A19A"/>
          <w:spacing w:val="-1"/>
          <w:w w:val="101"/>
          <w:sz w:val="26"/>
          <w:szCs w:val="26"/>
        </w:rPr>
        <w:t>E</w:t>
      </w:r>
      <w:r w:rsidRPr="002B7981">
        <w:rPr>
          <w:rFonts w:asciiTheme="minorHAnsi" w:hAnsiTheme="minorHAnsi" w:cstheme="minorHAnsi"/>
          <w:b/>
          <w:color w:val="000000" w:themeColor="text1"/>
          <w:spacing w:val="-1"/>
          <w:w w:val="101"/>
          <w:sz w:val="22"/>
          <w:szCs w:val="22"/>
        </w:rPr>
        <w:t xml:space="preserve">XPERTISE </w:t>
      </w:r>
      <w:r w:rsidRPr="005C4C7B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>- we are passionate about sharing our knowledge</w:t>
      </w:r>
    </w:p>
    <w:p w14:paraId="101C4C38" w14:textId="77777777" w:rsidR="00DE7CC9" w:rsidRPr="005C4C7B" w:rsidRDefault="00DE7CC9" w:rsidP="002B7981">
      <w:pPr>
        <w:spacing w:before="1" w:line="160" w:lineRule="atLeast"/>
        <w:ind w:left="720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  <w:r w:rsidRPr="002B7981">
        <w:rPr>
          <w:rFonts w:asciiTheme="minorHAnsi" w:hAnsiTheme="minorHAnsi" w:cstheme="minorHAnsi"/>
          <w:b/>
          <w:color w:val="00A19A"/>
          <w:spacing w:val="-1"/>
          <w:w w:val="101"/>
          <w:sz w:val="26"/>
          <w:szCs w:val="26"/>
        </w:rPr>
        <w:t>C</w:t>
      </w:r>
      <w:r w:rsidRPr="002B7981">
        <w:rPr>
          <w:rFonts w:asciiTheme="minorHAnsi" w:hAnsiTheme="minorHAnsi" w:cstheme="minorHAnsi"/>
          <w:b/>
          <w:color w:val="000000" w:themeColor="text1"/>
          <w:spacing w:val="-1"/>
          <w:w w:val="101"/>
          <w:sz w:val="22"/>
          <w:szCs w:val="22"/>
        </w:rPr>
        <w:t>USTOMER</w:t>
      </w:r>
      <w:r w:rsidRPr="005C4C7B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 xml:space="preserve"> – we are proactive and always go the extra mile for every customer</w:t>
      </w:r>
    </w:p>
    <w:p w14:paraId="28A4CA4D" w14:textId="77777777" w:rsidR="00DE7CC9" w:rsidRPr="005C4C7B" w:rsidRDefault="00DE7CC9" w:rsidP="00735902">
      <w:pPr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</w:p>
    <w:p w14:paraId="54F1AA2A" w14:textId="77777777" w:rsidR="00DE7CC9" w:rsidRPr="00F54365" w:rsidRDefault="00DE7CC9" w:rsidP="00735902">
      <w:pPr>
        <w:spacing w:before="1" w:line="160" w:lineRule="atLeast"/>
        <w:jc w:val="both"/>
        <w:rPr>
          <w:rFonts w:asciiTheme="minorHAnsi" w:hAnsiTheme="minorHAnsi" w:cstheme="minorHAnsi"/>
          <w:b/>
          <w:color w:val="00A19A"/>
          <w:spacing w:val="-1"/>
          <w:w w:val="101"/>
        </w:rPr>
      </w:pPr>
      <w:r w:rsidRPr="00F54365">
        <w:rPr>
          <w:rFonts w:asciiTheme="minorHAnsi" w:hAnsiTheme="minorHAnsi" w:cstheme="minorHAnsi"/>
          <w:b/>
          <w:color w:val="00A19A"/>
          <w:spacing w:val="-1"/>
          <w:w w:val="101"/>
        </w:rPr>
        <w:t xml:space="preserve">Our </w:t>
      </w:r>
      <w:proofErr w:type="gramStart"/>
      <w:r w:rsidRPr="00F54365">
        <w:rPr>
          <w:rFonts w:asciiTheme="minorHAnsi" w:hAnsiTheme="minorHAnsi" w:cstheme="minorHAnsi"/>
          <w:b/>
          <w:color w:val="00A19A"/>
          <w:spacing w:val="-1"/>
          <w:w w:val="101"/>
        </w:rPr>
        <w:t>Community</w:t>
      </w:r>
      <w:proofErr w:type="gramEnd"/>
      <w:r w:rsidRPr="00F54365">
        <w:rPr>
          <w:rFonts w:asciiTheme="minorHAnsi" w:hAnsiTheme="minorHAnsi" w:cstheme="minorHAnsi"/>
          <w:b/>
          <w:color w:val="00A19A"/>
          <w:spacing w:val="-1"/>
          <w:w w:val="101"/>
        </w:rPr>
        <w:t xml:space="preserve"> </w:t>
      </w:r>
    </w:p>
    <w:p w14:paraId="5619DDF4" w14:textId="7BA9B5B9" w:rsidR="00DE7CC9" w:rsidRDefault="00DE7CC9" w:rsidP="00735902">
      <w:pPr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  <w:r w:rsidRPr="00F54365">
        <w:rPr>
          <w:rFonts w:asciiTheme="minorHAnsi" w:hAnsiTheme="minorHAnsi" w:cstheme="minorHAnsi"/>
          <w:bCs/>
          <w:color w:val="000000" w:themeColor="text1"/>
          <w:spacing w:val="-1"/>
          <w:w w:val="101"/>
        </w:rPr>
        <w:t>​</w:t>
      </w:r>
      <w:r w:rsidRPr="005C4C7B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>Corporate Social Responsibility (CSR) is very important to our business and our team.  Our approach to CSR is based on the following principles:</w:t>
      </w:r>
    </w:p>
    <w:p w14:paraId="229BBEE2" w14:textId="77777777" w:rsidR="00866F3D" w:rsidRPr="005C4C7B" w:rsidRDefault="00866F3D" w:rsidP="00735902">
      <w:pPr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</w:p>
    <w:p w14:paraId="3964CB88" w14:textId="77777777" w:rsidR="00DE7CC9" w:rsidRPr="00866F3D" w:rsidRDefault="00DE7CC9" w:rsidP="004202DE">
      <w:pPr>
        <w:pStyle w:val="ListParagraph"/>
        <w:numPr>
          <w:ilvl w:val="0"/>
          <w:numId w:val="14"/>
        </w:numPr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  <w:r w:rsidRPr="00866F3D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 xml:space="preserve">To maximise the benefits that our work has on the people around </w:t>
      </w:r>
      <w:proofErr w:type="gramStart"/>
      <w:r w:rsidRPr="00866F3D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>us;</w:t>
      </w:r>
      <w:proofErr w:type="gramEnd"/>
    </w:p>
    <w:p w14:paraId="6AE0FDD7" w14:textId="77777777" w:rsidR="00DE7CC9" w:rsidRPr="00866F3D" w:rsidRDefault="00DE7CC9" w:rsidP="004202DE">
      <w:pPr>
        <w:pStyle w:val="ListParagraph"/>
        <w:numPr>
          <w:ilvl w:val="0"/>
          <w:numId w:val="14"/>
        </w:numPr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  <w:r w:rsidRPr="00866F3D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 xml:space="preserve">To integrate CSR into strategic and operational </w:t>
      </w:r>
      <w:proofErr w:type="gramStart"/>
      <w:r w:rsidRPr="00866F3D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>decision-making;</w:t>
      </w:r>
      <w:proofErr w:type="gramEnd"/>
    </w:p>
    <w:p w14:paraId="54770E5A" w14:textId="42AE44D6" w:rsidR="00DE7CC9" w:rsidRDefault="00DE7CC9" w:rsidP="004202DE">
      <w:pPr>
        <w:pStyle w:val="ListParagraph"/>
        <w:numPr>
          <w:ilvl w:val="0"/>
          <w:numId w:val="14"/>
        </w:numPr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  <w:r w:rsidRPr="00866F3D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>To comply with all applicable legislation, regulations and best practice</w:t>
      </w:r>
      <w:r w:rsidR="004202DE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>.</w:t>
      </w:r>
    </w:p>
    <w:p w14:paraId="49C4A186" w14:textId="77777777" w:rsidR="00866F3D" w:rsidRPr="00866F3D" w:rsidRDefault="00866F3D" w:rsidP="00866F3D">
      <w:pPr>
        <w:pStyle w:val="ListParagraph"/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</w:p>
    <w:p w14:paraId="766E663D" w14:textId="17757EA1" w:rsidR="00DE7CC9" w:rsidRDefault="00DE7CC9" w:rsidP="00735902">
      <w:pPr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  <w:r w:rsidRPr="005C4C7B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>We consider CSR from three distinct perspectives:</w:t>
      </w:r>
    </w:p>
    <w:p w14:paraId="11879E03" w14:textId="77777777" w:rsidR="00866F3D" w:rsidRPr="005C4C7B" w:rsidRDefault="00866F3D" w:rsidP="00735902">
      <w:pPr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</w:p>
    <w:p w14:paraId="0455204F" w14:textId="642D0AFF" w:rsidR="00DE7CC9" w:rsidRPr="00866F3D" w:rsidRDefault="00DE7CC9" w:rsidP="004202DE">
      <w:pPr>
        <w:pStyle w:val="ListParagraph"/>
        <w:numPr>
          <w:ilvl w:val="0"/>
          <w:numId w:val="13"/>
        </w:numPr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  <w:r w:rsidRPr="00866F3D">
        <w:rPr>
          <w:rFonts w:asciiTheme="minorHAnsi" w:hAnsiTheme="minorHAnsi" w:cstheme="minorHAnsi"/>
          <w:b/>
          <w:color w:val="000000" w:themeColor="text1"/>
          <w:spacing w:val="-1"/>
          <w:w w:val="101"/>
          <w:sz w:val="22"/>
          <w:szCs w:val="22"/>
        </w:rPr>
        <w:t>Community</w:t>
      </w:r>
      <w:r w:rsidRPr="00866F3D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 xml:space="preserve"> - helping people understand the role we play within the community and contributing our expertise to enhance the work of charities, sports clubs and volunteer </w:t>
      </w:r>
      <w:proofErr w:type="gramStart"/>
      <w:r w:rsidRPr="00866F3D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>groups</w:t>
      </w:r>
      <w:r w:rsidR="004202DE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>;</w:t>
      </w:r>
      <w:proofErr w:type="gramEnd"/>
    </w:p>
    <w:p w14:paraId="50C52AC6" w14:textId="73796E0F" w:rsidR="00DE7CC9" w:rsidRPr="00866F3D" w:rsidRDefault="00DE7CC9" w:rsidP="004202DE">
      <w:pPr>
        <w:pStyle w:val="ListParagraph"/>
        <w:numPr>
          <w:ilvl w:val="0"/>
          <w:numId w:val="13"/>
        </w:numPr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  <w:r w:rsidRPr="00866F3D">
        <w:rPr>
          <w:rFonts w:asciiTheme="minorHAnsi" w:hAnsiTheme="minorHAnsi" w:cstheme="minorHAnsi"/>
          <w:b/>
          <w:color w:val="000000" w:themeColor="text1"/>
          <w:spacing w:val="-1"/>
          <w:w w:val="101"/>
          <w:sz w:val="22"/>
          <w:szCs w:val="22"/>
        </w:rPr>
        <w:t>People</w:t>
      </w:r>
      <w:r w:rsidRPr="00866F3D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 xml:space="preserve"> - finding and developing great people throughout their </w:t>
      </w:r>
      <w:r w:rsidR="005E002F" w:rsidRPr="00866F3D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>inTEC</w:t>
      </w:r>
      <w:r w:rsidRPr="00866F3D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 xml:space="preserve"> </w:t>
      </w:r>
      <w:proofErr w:type="gramStart"/>
      <w:r w:rsidRPr="00866F3D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>journey</w:t>
      </w:r>
      <w:r w:rsidR="004202DE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>;</w:t>
      </w:r>
      <w:proofErr w:type="gramEnd"/>
    </w:p>
    <w:p w14:paraId="3706D0FC" w14:textId="357E646B" w:rsidR="00DE7CC9" w:rsidRPr="00866F3D" w:rsidRDefault="00DE7CC9" w:rsidP="004202DE">
      <w:pPr>
        <w:pStyle w:val="ListParagraph"/>
        <w:numPr>
          <w:ilvl w:val="0"/>
          <w:numId w:val="13"/>
        </w:numPr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  <w:r w:rsidRPr="00866F3D">
        <w:rPr>
          <w:rFonts w:asciiTheme="minorHAnsi" w:hAnsiTheme="minorHAnsi" w:cstheme="minorHAnsi"/>
          <w:b/>
          <w:color w:val="000000" w:themeColor="text1"/>
          <w:spacing w:val="-1"/>
          <w:w w:val="101"/>
          <w:sz w:val="22"/>
          <w:szCs w:val="22"/>
        </w:rPr>
        <w:t>Environmental Management</w:t>
      </w:r>
      <w:r w:rsidRPr="00866F3D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 xml:space="preserve"> - managing our impact on the environment in a responsible and ethical manner.</w:t>
      </w:r>
    </w:p>
    <w:p w14:paraId="4CDF2A6C" w14:textId="286B4B00" w:rsidR="00980D5C" w:rsidRDefault="00980D5C" w:rsidP="00735902">
      <w:pPr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</w:p>
    <w:p w14:paraId="1808FB6A" w14:textId="77777777" w:rsidR="00866F3D" w:rsidRDefault="00866F3D" w:rsidP="00735902">
      <w:pPr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</w:p>
    <w:p w14:paraId="7E7979EF" w14:textId="0222AA6C" w:rsidR="00866F3D" w:rsidRDefault="00E115E2" w:rsidP="00735902">
      <w:pPr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  <w:r>
        <w:rPr>
          <w:rFonts w:asciiTheme="minorHAnsi" w:hAnsiTheme="minorHAnsi" w:cstheme="minorHAnsi"/>
          <w:b/>
          <w:color w:val="00A19A"/>
          <w:spacing w:val="-1"/>
          <w:w w:val="101"/>
          <w:sz w:val="22"/>
          <w:szCs w:val="22"/>
        </w:rPr>
        <w:t>Further Information</w:t>
      </w:r>
    </w:p>
    <w:p w14:paraId="30AC6E7C" w14:textId="5B198282" w:rsidR="00E115E2" w:rsidRDefault="00000000" w:rsidP="00735902">
      <w:pPr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  <w:hyperlink r:id="rId11" w:history="1">
        <w:r w:rsidR="00E115E2" w:rsidRPr="008E5403">
          <w:rPr>
            <w:rStyle w:val="Hyperlink"/>
            <w:rFonts w:asciiTheme="minorHAnsi" w:hAnsiTheme="minorHAnsi" w:cstheme="minorHAnsi"/>
            <w:bCs/>
            <w:spacing w:val="-1"/>
            <w:w w:val="101"/>
            <w:sz w:val="22"/>
            <w:szCs w:val="22"/>
          </w:rPr>
          <w:t>www.weareintec.co.uk</w:t>
        </w:r>
      </w:hyperlink>
      <w:r w:rsidR="00E115E2"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  <w:t xml:space="preserve"> </w:t>
      </w:r>
    </w:p>
    <w:p w14:paraId="6C73B819" w14:textId="11255069" w:rsidR="00DE7CC9" w:rsidRPr="005C4C7B" w:rsidRDefault="00000000" w:rsidP="00735902">
      <w:pPr>
        <w:spacing w:before="1" w:line="160" w:lineRule="atLeast"/>
        <w:jc w:val="both"/>
        <w:rPr>
          <w:rFonts w:asciiTheme="minorHAnsi" w:hAnsiTheme="minorHAnsi" w:cstheme="minorHAnsi"/>
          <w:bCs/>
          <w:color w:val="000000" w:themeColor="text1"/>
          <w:spacing w:val="-1"/>
          <w:w w:val="101"/>
          <w:sz w:val="22"/>
          <w:szCs w:val="22"/>
        </w:rPr>
      </w:pPr>
      <w:hyperlink r:id="rId12" w:history="1">
        <w:r w:rsidR="00E115E2" w:rsidRPr="008E5403">
          <w:rPr>
            <w:rStyle w:val="Hyperlink"/>
            <w:rFonts w:asciiTheme="minorHAnsi" w:hAnsiTheme="minorHAnsi" w:cstheme="minorHAnsi"/>
            <w:bCs/>
            <w:spacing w:val="-1"/>
            <w:w w:val="101"/>
            <w:sz w:val="22"/>
            <w:szCs w:val="22"/>
          </w:rPr>
          <w:t>www.linkedin.com/company/intecbusiness/</w:t>
        </w:r>
      </w:hyperlink>
    </w:p>
    <w:p w14:paraId="02CBFBA9" w14:textId="283DD1B3" w:rsidR="00E115E2" w:rsidRDefault="00E115E2" w:rsidP="00735902">
      <w:pPr>
        <w:spacing w:before="1" w:line="160" w:lineRule="atLeast"/>
        <w:jc w:val="both"/>
        <w:rPr>
          <w:rFonts w:asciiTheme="minorHAnsi" w:hAnsiTheme="minorHAnsi" w:cstheme="minorHAnsi"/>
          <w:b/>
          <w:color w:val="000000" w:themeColor="text1"/>
          <w:spacing w:val="-1"/>
          <w:w w:val="101"/>
          <w:sz w:val="22"/>
          <w:szCs w:val="22"/>
        </w:rPr>
      </w:pPr>
    </w:p>
    <w:p w14:paraId="66A28615" w14:textId="03FECD77" w:rsidR="00E115E2" w:rsidRDefault="00E115E2" w:rsidP="00735902">
      <w:pPr>
        <w:spacing w:before="1" w:line="160" w:lineRule="atLeast"/>
        <w:jc w:val="both"/>
        <w:rPr>
          <w:rFonts w:asciiTheme="minorHAnsi" w:hAnsiTheme="minorHAnsi" w:cstheme="minorHAnsi"/>
          <w:b/>
          <w:color w:val="000000" w:themeColor="text1"/>
          <w:spacing w:val="-1"/>
          <w:w w:val="101"/>
          <w:sz w:val="22"/>
          <w:szCs w:val="22"/>
        </w:rPr>
      </w:pPr>
    </w:p>
    <w:p w14:paraId="5CA33F7D" w14:textId="77777777" w:rsidR="001E0A55" w:rsidRPr="005C4C7B" w:rsidRDefault="001E0A55" w:rsidP="00735902">
      <w:pPr>
        <w:spacing w:line="1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1E0A55" w:rsidRPr="005C4C7B" w:rsidSect="00532E2C">
      <w:headerReference w:type="default" r:id="rId13"/>
      <w:footerReference w:type="default" r:id="rId14"/>
      <w:pgSz w:w="11906" w:h="16838"/>
      <w:pgMar w:top="0" w:right="1274" w:bottom="284" w:left="1276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676A" w14:textId="77777777" w:rsidR="004C0688" w:rsidRDefault="004C0688" w:rsidP="00EB210F">
      <w:r>
        <w:separator/>
      </w:r>
    </w:p>
  </w:endnote>
  <w:endnote w:type="continuationSeparator" w:id="0">
    <w:p w14:paraId="26B0FAD7" w14:textId="77777777" w:rsidR="004C0688" w:rsidRDefault="004C0688" w:rsidP="00EB210F">
      <w:r>
        <w:continuationSeparator/>
      </w:r>
    </w:p>
  </w:endnote>
  <w:endnote w:type="continuationNotice" w:id="1">
    <w:p w14:paraId="354A09E3" w14:textId="77777777" w:rsidR="004C0688" w:rsidRDefault="004C0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B460" w14:textId="493B31E4" w:rsidR="00EB210F" w:rsidRPr="001C2B67" w:rsidRDefault="00C55066" w:rsidP="00903860">
    <w:pPr>
      <w:pStyle w:val="font7"/>
      <w:spacing w:before="0" w:beforeAutospacing="0" w:after="0" w:afterAutospacing="0" w:line="336" w:lineRule="atLeast"/>
      <w:jc w:val="center"/>
      <w:textAlignment w:val="baseline"/>
      <w:rPr>
        <w:rFonts w:ascii="Arial" w:hAnsi="Arial" w:cs="Arial"/>
        <w:color w:val="808080" w:themeColor="background1" w:themeShade="80"/>
        <w:sz w:val="18"/>
        <w:szCs w:val="18"/>
      </w:rPr>
    </w:pPr>
    <w:r w:rsidRPr="001C2B67">
      <w:rPr>
        <w:rStyle w:val="color11"/>
        <w:rFonts w:ascii="Arial" w:hAnsi="Arial" w:cs="Arial"/>
        <w:color w:val="808080" w:themeColor="background1" w:themeShade="80"/>
        <w:sz w:val="18"/>
        <w:szCs w:val="18"/>
        <w:bdr w:val="none" w:sz="0" w:space="0" w:color="auto" w:frame="1"/>
      </w:rPr>
      <w:t xml:space="preserve">Queens Chambers, 5 John Dalton Street, </w:t>
    </w:r>
    <w:r w:rsidR="00FB0249">
      <w:rPr>
        <w:rStyle w:val="color11"/>
        <w:rFonts w:ascii="Arial" w:hAnsi="Arial" w:cs="Arial"/>
        <w:color w:val="808080" w:themeColor="background1" w:themeShade="80"/>
        <w:sz w:val="18"/>
        <w:szCs w:val="18"/>
        <w:bdr w:val="none" w:sz="0" w:space="0" w:color="auto" w:frame="1"/>
      </w:rPr>
      <w:t xml:space="preserve">Manchester </w:t>
    </w:r>
    <w:r w:rsidRPr="001C2B67">
      <w:rPr>
        <w:rStyle w:val="color11"/>
        <w:rFonts w:ascii="Arial" w:hAnsi="Arial" w:cs="Arial"/>
        <w:color w:val="808080" w:themeColor="background1" w:themeShade="80"/>
        <w:sz w:val="18"/>
        <w:szCs w:val="18"/>
        <w:bdr w:val="none" w:sz="0" w:space="0" w:color="auto" w:frame="1"/>
      </w:rPr>
      <w:t>M2 6ET</w:t>
    </w:r>
    <w:r w:rsidR="00EB210F" w:rsidRPr="001C2B67">
      <w:rPr>
        <w:rFonts w:ascii="Arial" w:hAnsi="Arial" w:cs="Arial"/>
        <w:color w:val="808080" w:themeColor="background1" w:themeShade="80"/>
        <w:sz w:val="18"/>
        <w:szCs w:val="18"/>
      </w:rPr>
      <w:t xml:space="preserve">│ 0345 565 1767 │ </w:t>
    </w:r>
    <w:r w:rsidR="00B93527">
      <w:rPr>
        <w:rFonts w:ascii="Arial" w:hAnsi="Arial" w:cs="Arial"/>
        <w:color w:val="808080" w:themeColor="background1" w:themeShade="80"/>
        <w:sz w:val="18"/>
        <w:szCs w:val="18"/>
      </w:rPr>
      <w:t>weareintec.co.uk</w:t>
    </w:r>
  </w:p>
  <w:p w14:paraId="1E8A2F6E" w14:textId="55517727" w:rsidR="00EB210F" w:rsidRPr="001C2B67" w:rsidRDefault="005E002F" w:rsidP="00903860">
    <w:pPr>
      <w:contextualSpacing/>
      <w:jc w:val="center"/>
      <w:rPr>
        <w:rFonts w:ascii="Arial" w:eastAsiaTheme="minorEastAsia" w:hAnsi="Arial" w:cs="Arial"/>
        <w:noProof/>
        <w:color w:val="808080" w:themeColor="background1" w:themeShade="80"/>
        <w:sz w:val="18"/>
        <w:szCs w:val="18"/>
        <w:lang w:eastAsia="en-GB"/>
      </w:rPr>
    </w:pPr>
    <w:r>
      <w:rPr>
        <w:rFonts w:ascii="Arial" w:eastAsiaTheme="minorEastAsia" w:hAnsi="Arial" w:cs="Arial"/>
        <w:noProof/>
        <w:color w:val="808080" w:themeColor="background1" w:themeShade="80"/>
        <w:sz w:val="18"/>
        <w:szCs w:val="18"/>
        <w:lang w:eastAsia="en-GB"/>
      </w:rPr>
      <w:t>inTEC</w:t>
    </w:r>
    <w:r w:rsidR="00EB210F" w:rsidRPr="001C2B67">
      <w:rPr>
        <w:rFonts w:ascii="Arial" w:eastAsiaTheme="minorEastAsia" w:hAnsi="Arial" w:cs="Arial"/>
        <w:noProof/>
        <w:color w:val="808080" w:themeColor="background1" w:themeShade="80"/>
        <w:sz w:val="18"/>
        <w:szCs w:val="18"/>
        <w:lang w:eastAsia="en-GB"/>
      </w:rPr>
      <w:t xml:space="preserve"> Business Solutions Limited</w:t>
    </w:r>
    <w:r w:rsidR="001E0A55">
      <w:rPr>
        <w:rFonts w:ascii="Arial" w:eastAsiaTheme="minorEastAsia" w:hAnsi="Arial" w:cs="Arial"/>
        <w:noProof/>
        <w:color w:val="808080" w:themeColor="background1" w:themeShade="80"/>
        <w:sz w:val="18"/>
        <w:szCs w:val="18"/>
        <w:lang w:eastAsia="en-GB"/>
      </w:rPr>
      <w:t xml:space="preserve"> t/a </w:t>
    </w:r>
    <w:r>
      <w:rPr>
        <w:rFonts w:ascii="Arial" w:eastAsiaTheme="minorEastAsia" w:hAnsi="Arial" w:cs="Arial"/>
        <w:noProof/>
        <w:color w:val="808080" w:themeColor="background1" w:themeShade="80"/>
        <w:sz w:val="18"/>
        <w:szCs w:val="18"/>
        <w:lang w:eastAsia="en-GB"/>
      </w:rPr>
      <w:t>inTEC</w:t>
    </w:r>
    <w:r w:rsidR="001E0A55">
      <w:rPr>
        <w:rFonts w:ascii="Arial" w:eastAsiaTheme="minorEastAsia" w:hAnsi="Arial" w:cs="Arial"/>
        <w:noProof/>
        <w:color w:val="808080" w:themeColor="background1" w:themeShade="80"/>
        <w:sz w:val="18"/>
        <w:szCs w:val="18"/>
        <w:lang w:eastAsia="en-GB"/>
      </w:rPr>
      <w:t xml:space="preserve"> GROUP</w:t>
    </w:r>
    <w:r w:rsidR="00EB210F" w:rsidRPr="001C2B67">
      <w:rPr>
        <w:rFonts w:ascii="Arial" w:eastAsiaTheme="minorEastAsia" w:hAnsi="Arial" w:cs="Arial"/>
        <w:noProof/>
        <w:color w:val="808080" w:themeColor="background1" w:themeShade="80"/>
        <w:sz w:val="18"/>
        <w:szCs w:val="18"/>
        <w:lang w:eastAsia="en-GB"/>
      </w:rPr>
      <w:t>. Registered in England. Company No. 10148775.</w:t>
    </w:r>
  </w:p>
  <w:p w14:paraId="364A3F4A" w14:textId="17E5BB36" w:rsidR="00EB210F" w:rsidRPr="001C2B67" w:rsidRDefault="00EB210F" w:rsidP="00903860">
    <w:pPr>
      <w:contextualSpacing/>
      <w:jc w:val="center"/>
      <w:rPr>
        <w:rFonts w:ascii="Arial" w:eastAsiaTheme="minorEastAsia" w:hAnsi="Arial" w:cs="Arial"/>
        <w:noProof/>
        <w:color w:val="808080" w:themeColor="background1" w:themeShade="80"/>
        <w:sz w:val="18"/>
        <w:szCs w:val="18"/>
        <w:lang w:eastAsia="en-GB"/>
      </w:rPr>
    </w:pPr>
    <w:r w:rsidRPr="001C2B67">
      <w:rPr>
        <w:rFonts w:ascii="Arial" w:eastAsiaTheme="minorEastAsia" w:hAnsi="Arial" w:cs="Arial"/>
        <w:noProof/>
        <w:color w:val="808080" w:themeColor="background1" w:themeShade="80"/>
        <w:sz w:val="18"/>
        <w:szCs w:val="18"/>
        <w:lang w:eastAsia="en-GB"/>
      </w:rPr>
      <w:t>Registered address: Reedham House, 31 King Street West, Manchester M3 2PJ.</w:t>
    </w:r>
    <w:r w:rsidR="00735902">
      <w:rPr>
        <w:rFonts w:ascii="Arial" w:eastAsiaTheme="minorEastAsia" w:hAnsi="Arial" w:cs="Arial"/>
        <w:noProof/>
        <w:color w:val="808080" w:themeColor="background1" w:themeShade="80"/>
        <w:sz w:val="18"/>
        <w:szCs w:val="18"/>
        <w:lang w:eastAsia="en-GB"/>
      </w:rPr>
      <w:t xml:space="preserve"> </w:t>
    </w:r>
  </w:p>
  <w:p w14:paraId="596AD9CA" w14:textId="77777777" w:rsidR="00EB210F" w:rsidRPr="001C2B67" w:rsidRDefault="00EB210F" w:rsidP="00903860">
    <w:pPr>
      <w:pStyle w:val="Footer"/>
      <w:jc w:val="center"/>
      <w:rPr>
        <w:rFonts w:ascii="Arial" w:hAnsi="Arial" w:cs="Arial"/>
        <w:sz w:val="18"/>
        <w:szCs w:val="18"/>
      </w:rPr>
    </w:pPr>
  </w:p>
  <w:p w14:paraId="73320767" w14:textId="77777777" w:rsidR="00EB210F" w:rsidRPr="001C2B67" w:rsidRDefault="00EB210F" w:rsidP="00903860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4CC5" w14:textId="77777777" w:rsidR="004C0688" w:rsidRDefault="004C0688" w:rsidP="00EB210F">
      <w:r>
        <w:separator/>
      </w:r>
    </w:p>
  </w:footnote>
  <w:footnote w:type="continuationSeparator" w:id="0">
    <w:p w14:paraId="12D2B37B" w14:textId="77777777" w:rsidR="004C0688" w:rsidRDefault="004C0688" w:rsidP="00EB210F">
      <w:r>
        <w:continuationSeparator/>
      </w:r>
    </w:p>
  </w:footnote>
  <w:footnote w:type="continuationNotice" w:id="1">
    <w:p w14:paraId="7A00792A" w14:textId="77777777" w:rsidR="004C0688" w:rsidRDefault="004C06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7D88" w14:textId="7C716804" w:rsidR="001C2B67" w:rsidRDefault="001C2B67" w:rsidP="001C2B67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B05F2F" wp14:editId="6AAE2C0B">
          <wp:simplePos x="0" y="0"/>
          <wp:positionH relativeFrom="column">
            <wp:posOffset>3876040</wp:posOffset>
          </wp:positionH>
          <wp:positionV relativeFrom="paragraph">
            <wp:posOffset>-628015</wp:posOffset>
          </wp:positionV>
          <wp:extent cx="2780030" cy="1718310"/>
          <wp:effectExtent l="0" t="0" r="1270" b="0"/>
          <wp:wrapTight wrapText="bothSides">
            <wp:wrapPolygon edited="0">
              <wp:start x="0" y="0"/>
              <wp:lineTo x="0" y="21313"/>
              <wp:lineTo x="21462" y="21313"/>
              <wp:lineTo x="21462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030" cy="171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7E68F2" w14:textId="77777777" w:rsidR="00EB210F" w:rsidRDefault="00EB2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B8EB09C"/>
    <w:lvl w:ilvl="0" w:tplc="FFFFFFFF">
      <w:start w:val="6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</w:pPr>
      <w:rPr>
        <w:rFonts w:ascii="Times New Roman" w:hAnsi="Times New Roman"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Times New Roman" w:hAnsi="Times New Roman" w:cs="Times New Roman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180"/>
      </w:pPr>
      <w:rPr>
        <w:rFonts w:ascii="Times New Roman" w:hAnsi="Times New Roman" w:cs="Times New Roman"/>
        <w:sz w:val="22"/>
        <w:szCs w:val="22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Times New Roman" w:hAnsi="Times New Roman" w:cs="Times New Roman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Times New Roman" w:hAnsi="Times New Roman" w:cs="Times New Roman"/>
        <w:sz w:val="22"/>
        <w:szCs w:val="22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180"/>
      </w:pPr>
      <w:rPr>
        <w:rFonts w:ascii="Times New Roman" w:hAnsi="Times New Roman" w:cs="Times New Roman"/>
        <w:sz w:val="22"/>
        <w:szCs w:val="22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Times New Roman" w:hAnsi="Times New Roman" w:cs="Times New Roman"/>
        <w:sz w:val="22"/>
        <w:szCs w:val="22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Times New Roman" w:hAnsi="Times New Roman" w:cs="Times New Roman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0000002"/>
    <w:multiLevelType w:val="multilevel"/>
    <w:tmpl w:val="48E4A228"/>
    <w:lvl w:ilvl="0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72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232" w:hanging="792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widowControl w:val="0"/>
        <w:tabs>
          <w:tab w:val="num" w:pos="3240"/>
        </w:tabs>
        <w:autoSpaceDE w:val="0"/>
        <w:autoSpaceDN w:val="0"/>
        <w:adjustRightInd w:val="0"/>
        <w:ind w:left="2736" w:hanging="936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widowControl w:val="0"/>
        <w:tabs>
          <w:tab w:val="num" w:pos="3960"/>
        </w:tabs>
        <w:autoSpaceDE w:val="0"/>
        <w:autoSpaceDN w:val="0"/>
        <w:adjustRightInd w:val="0"/>
        <w:ind w:left="3240" w:hanging="108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widowControl w:val="0"/>
        <w:tabs>
          <w:tab w:val="num" w:pos="4680"/>
        </w:tabs>
        <w:autoSpaceDE w:val="0"/>
        <w:autoSpaceDN w:val="0"/>
        <w:adjustRightInd w:val="0"/>
        <w:ind w:left="3744" w:hanging="1224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4320" w:hanging="1440"/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5CC00F5"/>
    <w:multiLevelType w:val="hybridMultilevel"/>
    <w:tmpl w:val="ED0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52CB"/>
    <w:multiLevelType w:val="multilevel"/>
    <w:tmpl w:val="FAA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A10C65"/>
    <w:multiLevelType w:val="hybridMultilevel"/>
    <w:tmpl w:val="7528F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8527E"/>
    <w:multiLevelType w:val="hybridMultilevel"/>
    <w:tmpl w:val="D0CCA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B1A"/>
    <w:multiLevelType w:val="hybridMultilevel"/>
    <w:tmpl w:val="95928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9156F3"/>
    <w:multiLevelType w:val="hybridMultilevel"/>
    <w:tmpl w:val="EDDEF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8F000C"/>
    <w:multiLevelType w:val="hybridMultilevel"/>
    <w:tmpl w:val="FC7E1434"/>
    <w:lvl w:ilvl="0" w:tplc="862264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19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2070F7"/>
    <w:multiLevelType w:val="hybridMultilevel"/>
    <w:tmpl w:val="0D6E9E4E"/>
    <w:lvl w:ilvl="0" w:tplc="862264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19A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D61C5"/>
    <w:multiLevelType w:val="hybridMultilevel"/>
    <w:tmpl w:val="F83CC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7433F"/>
    <w:multiLevelType w:val="multilevel"/>
    <w:tmpl w:val="391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BC4869"/>
    <w:multiLevelType w:val="hybridMultilevel"/>
    <w:tmpl w:val="37B0C1D2"/>
    <w:lvl w:ilvl="0" w:tplc="3F66A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F65007"/>
    <w:multiLevelType w:val="hybridMultilevel"/>
    <w:tmpl w:val="A0820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3A0276"/>
    <w:multiLevelType w:val="hybridMultilevel"/>
    <w:tmpl w:val="17604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070340">
    <w:abstractNumId w:val="2"/>
  </w:num>
  <w:num w:numId="2" w16cid:durableId="1196238101">
    <w:abstractNumId w:val="1"/>
  </w:num>
  <w:num w:numId="3" w16cid:durableId="1448087815">
    <w:abstractNumId w:val="0"/>
  </w:num>
  <w:num w:numId="4" w16cid:durableId="897401058">
    <w:abstractNumId w:val="3"/>
  </w:num>
  <w:num w:numId="5" w16cid:durableId="2111464897">
    <w:abstractNumId w:val="11"/>
  </w:num>
  <w:num w:numId="6" w16cid:durableId="2027823863">
    <w:abstractNumId w:val="10"/>
  </w:num>
  <w:num w:numId="7" w16cid:durableId="1721441779">
    <w:abstractNumId w:val="14"/>
  </w:num>
  <w:num w:numId="8" w16cid:durableId="1662654673">
    <w:abstractNumId w:val="4"/>
  </w:num>
  <w:num w:numId="9" w16cid:durableId="322246999">
    <w:abstractNumId w:val="12"/>
  </w:num>
  <w:num w:numId="10" w16cid:durableId="1311131863">
    <w:abstractNumId w:val="7"/>
  </w:num>
  <w:num w:numId="11" w16cid:durableId="1170757421">
    <w:abstractNumId w:val="13"/>
  </w:num>
  <w:num w:numId="12" w16cid:durableId="1234119842">
    <w:abstractNumId w:val="6"/>
  </w:num>
  <w:num w:numId="13" w16cid:durableId="948851489">
    <w:abstractNumId w:val="8"/>
  </w:num>
  <w:num w:numId="14" w16cid:durableId="1764301008">
    <w:abstractNumId w:val="9"/>
  </w:num>
  <w:num w:numId="15" w16cid:durableId="770707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84"/>
    <w:rsid w:val="00000D42"/>
    <w:rsid w:val="0000421D"/>
    <w:rsid w:val="0000529A"/>
    <w:rsid w:val="00011414"/>
    <w:rsid w:val="00013736"/>
    <w:rsid w:val="0005254E"/>
    <w:rsid w:val="00052A5E"/>
    <w:rsid w:val="00076CE1"/>
    <w:rsid w:val="000A5745"/>
    <w:rsid w:val="000E23B8"/>
    <w:rsid w:val="000E70C0"/>
    <w:rsid w:val="000F3DA8"/>
    <w:rsid w:val="00112D5C"/>
    <w:rsid w:val="001353E0"/>
    <w:rsid w:val="00142DA9"/>
    <w:rsid w:val="001445D0"/>
    <w:rsid w:val="001467BE"/>
    <w:rsid w:val="00157BE3"/>
    <w:rsid w:val="001A790C"/>
    <w:rsid w:val="001C2B67"/>
    <w:rsid w:val="001E0A55"/>
    <w:rsid w:val="002027DD"/>
    <w:rsid w:val="00226306"/>
    <w:rsid w:val="002533A7"/>
    <w:rsid w:val="00264A16"/>
    <w:rsid w:val="00291AB4"/>
    <w:rsid w:val="002A17A3"/>
    <w:rsid w:val="002A38AE"/>
    <w:rsid w:val="002B1820"/>
    <w:rsid w:val="002B7981"/>
    <w:rsid w:val="002C7EB3"/>
    <w:rsid w:val="002E67AA"/>
    <w:rsid w:val="002F1834"/>
    <w:rsid w:val="00331649"/>
    <w:rsid w:val="003543E9"/>
    <w:rsid w:val="003809F0"/>
    <w:rsid w:val="0039581B"/>
    <w:rsid w:val="003B509B"/>
    <w:rsid w:val="003D5515"/>
    <w:rsid w:val="00407EFB"/>
    <w:rsid w:val="004202DE"/>
    <w:rsid w:val="0048150C"/>
    <w:rsid w:val="00492497"/>
    <w:rsid w:val="004B0125"/>
    <w:rsid w:val="004C0688"/>
    <w:rsid w:val="004C2E5A"/>
    <w:rsid w:val="004C6668"/>
    <w:rsid w:val="004F00CE"/>
    <w:rsid w:val="004F4B5C"/>
    <w:rsid w:val="005112BF"/>
    <w:rsid w:val="00514EAD"/>
    <w:rsid w:val="00532E2C"/>
    <w:rsid w:val="0059688E"/>
    <w:rsid w:val="005C4C7B"/>
    <w:rsid w:val="005D6041"/>
    <w:rsid w:val="005E002F"/>
    <w:rsid w:val="00614196"/>
    <w:rsid w:val="006158B4"/>
    <w:rsid w:val="00620513"/>
    <w:rsid w:val="00636A4A"/>
    <w:rsid w:val="00636CA5"/>
    <w:rsid w:val="00660572"/>
    <w:rsid w:val="00664910"/>
    <w:rsid w:val="006670A3"/>
    <w:rsid w:val="006B637C"/>
    <w:rsid w:val="00720E65"/>
    <w:rsid w:val="00732C10"/>
    <w:rsid w:val="00735902"/>
    <w:rsid w:val="00737AE5"/>
    <w:rsid w:val="00757142"/>
    <w:rsid w:val="00774E88"/>
    <w:rsid w:val="007843AB"/>
    <w:rsid w:val="00792584"/>
    <w:rsid w:val="007B2BCC"/>
    <w:rsid w:val="007C7F7C"/>
    <w:rsid w:val="007E4834"/>
    <w:rsid w:val="007F2335"/>
    <w:rsid w:val="007F2716"/>
    <w:rsid w:val="008578B0"/>
    <w:rsid w:val="00866F3D"/>
    <w:rsid w:val="008903D5"/>
    <w:rsid w:val="00891ADF"/>
    <w:rsid w:val="00892480"/>
    <w:rsid w:val="008A6F4E"/>
    <w:rsid w:val="008A7ABE"/>
    <w:rsid w:val="008B1071"/>
    <w:rsid w:val="008B2EDA"/>
    <w:rsid w:val="00903860"/>
    <w:rsid w:val="009159F3"/>
    <w:rsid w:val="00937EE2"/>
    <w:rsid w:val="00947030"/>
    <w:rsid w:val="00964B15"/>
    <w:rsid w:val="00980D5C"/>
    <w:rsid w:val="00996E15"/>
    <w:rsid w:val="009F3EA1"/>
    <w:rsid w:val="00A602CC"/>
    <w:rsid w:val="00A93161"/>
    <w:rsid w:val="00A97358"/>
    <w:rsid w:val="00AC64BE"/>
    <w:rsid w:val="00AD3D6E"/>
    <w:rsid w:val="00B401AF"/>
    <w:rsid w:val="00B63208"/>
    <w:rsid w:val="00B670E4"/>
    <w:rsid w:val="00B77B80"/>
    <w:rsid w:val="00B93527"/>
    <w:rsid w:val="00B94885"/>
    <w:rsid w:val="00B96646"/>
    <w:rsid w:val="00BA186E"/>
    <w:rsid w:val="00BD4497"/>
    <w:rsid w:val="00BF5DAD"/>
    <w:rsid w:val="00C045E7"/>
    <w:rsid w:val="00C22A92"/>
    <w:rsid w:val="00C446CB"/>
    <w:rsid w:val="00C55066"/>
    <w:rsid w:val="00C97C13"/>
    <w:rsid w:val="00CA0736"/>
    <w:rsid w:val="00CB42E9"/>
    <w:rsid w:val="00CE47EC"/>
    <w:rsid w:val="00CE6546"/>
    <w:rsid w:val="00D05576"/>
    <w:rsid w:val="00D11456"/>
    <w:rsid w:val="00D30256"/>
    <w:rsid w:val="00D50EF0"/>
    <w:rsid w:val="00D6034F"/>
    <w:rsid w:val="00D62F58"/>
    <w:rsid w:val="00D76654"/>
    <w:rsid w:val="00D848E2"/>
    <w:rsid w:val="00DE7CC9"/>
    <w:rsid w:val="00E115E2"/>
    <w:rsid w:val="00E24143"/>
    <w:rsid w:val="00E50FF5"/>
    <w:rsid w:val="00E840C4"/>
    <w:rsid w:val="00E86DF6"/>
    <w:rsid w:val="00E9555F"/>
    <w:rsid w:val="00EB210F"/>
    <w:rsid w:val="00EF2B9A"/>
    <w:rsid w:val="00F02332"/>
    <w:rsid w:val="00F35610"/>
    <w:rsid w:val="00F44C0E"/>
    <w:rsid w:val="00F54365"/>
    <w:rsid w:val="00FA0A85"/>
    <w:rsid w:val="00FB0249"/>
    <w:rsid w:val="00FB48EC"/>
    <w:rsid w:val="00FE646B"/>
    <w:rsid w:val="0FC14EE3"/>
    <w:rsid w:val="354B96AE"/>
    <w:rsid w:val="392B241E"/>
    <w:rsid w:val="45F19CA3"/>
    <w:rsid w:val="555FB2FF"/>
    <w:rsid w:val="5FFA5838"/>
    <w:rsid w:val="6072C24B"/>
    <w:rsid w:val="64F4C45D"/>
    <w:rsid w:val="6767764E"/>
    <w:rsid w:val="732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10817"/>
  <w15:chartTrackingRefBased/>
  <w15:docId w15:val="{B71F5F2E-467E-462F-A447-4F333CD1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92497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7CC9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10F"/>
  </w:style>
  <w:style w:type="paragraph" w:styleId="Footer">
    <w:name w:val="footer"/>
    <w:basedOn w:val="Normal"/>
    <w:link w:val="FooterChar"/>
    <w:uiPriority w:val="99"/>
    <w:unhideWhenUsed/>
    <w:rsid w:val="00EB2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10F"/>
  </w:style>
  <w:style w:type="paragraph" w:styleId="BalloonText">
    <w:name w:val="Balloon Text"/>
    <w:basedOn w:val="Normal"/>
    <w:link w:val="BalloonTextChar"/>
    <w:uiPriority w:val="99"/>
    <w:semiHidden/>
    <w:unhideWhenUsed/>
    <w:rsid w:val="00EB2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5DAD"/>
    <w:pPr>
      <w:ind w:left="720"/>
      <w:contextualSpacing/>
    </w:pPr>
  </w:style>
  <w:style w:type="paragraph" w:customStyle="1" w:styleId="BodyText1">
    <w:name w:val="Body Text1"/>
    <w:basedOn w:val="Normal"/>
    <w:rsid w:val="00937EE2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customStyle="1" w:styleId="Address">
    <w:name w:val="Address"/>
    <w:basedOn w:val="Normal"/>
    <w:rsid w:val="00720E65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  <w:lang w:val="en-US" w:eastAsia="en-GB"/>
    </w:rPr>
  </w:style>
  <w:style w:type="paragraph" w:styleId="BodyText">
    <w:name w:val="Body Text"/>
    <w:basedOn w:val="Normal"/>
    <w:link w:val="BodyTextChar"/>
    <w:uiPriority w:val="99"/>
    <w:rsid w:val="00720E65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20E65"/>
    <w:rPr>
      <w:rFonts w:ascii="Times New Roman" w:eastAsiaTheme="minorEastAsia" w:hAnsi="Times New Roman" w:cs="Times New Roman"/>
      <w:lang w:eastAsia="en-GB"/>
    </w:rPr>
  </w:style>
  <w:style w:type="paragraph" w:styleId="Salutation">
    <w:name w:val="Salutation"/>
    <w:basedOn w:val="Normal"/>
    <w:next w:val="BodyText"/>
    <w:link w:val="SalutationChar"/>
    <w:uiPriority w:val="99"/>
    <w:rsid w:val="00720E65"/>
    <w:pPr>
      <w:widowControl w:val="0"/>
      <w:autoSpaceDE w:val="0"/>
      <w:autoSpaceDN w:val="0"/>
      <w:adjustRightInd w:val="0"/>
      <w:spacing w:before="1080" w:after="360"/>
    </w:pPr>
    <w:rPr>
      <w:rFonts w:eastAsiaTheme="minorEastAsia"/>
      <w:sz w:val="22"/>
      <w:szCs w:val="22"/>
      <w:lang w:val="en-US" w:eastAsia="en-GB"/>
    </w:rPr>
  </w:style>
  <w:style w:type="character" w:customStyle="1" w:styleId="SalutationChar">
    <w:name w:val="Salutation Char"/>
    <w:basedOn w:val="DefaultParagraphFont"/>
    <w:link w:val="Salutation"/>
    <w:uiPriority w:val="99"/>
    <w:rsid w:val="00720E65"/>
    <w:rPr>
      <w:rFonts w:ascii="Times New Roman" w:eastAsiaTheme="minorEastAsia" w:hAnsi="Times New Roman" w:cs="Times New Roman"/>
      <w:lang w:val="en-US" w:eastAsia="en-GB"/>
    </w:rPr>
  </w:style>
  <w:style w:type="paragraph" w:customStyle="1" w:styleId="Titleunderdear">
    <w:name w:val="Title under dear"/>
    <w:basedOn w:val="Title"/>
    <w:rsid w:val="00720E65"/>
    <w:pPr>
      <w:widowControl w:val="0"/>
      <w:autoSpaceDE w:val="0"/>
      <w:autoSpaceDN w:val="0"/>
      <w:adjustRightInd w:val="0"/>
      <w:contextualSpacing w:val="0"/>
      <w:outlineLvl w:val="0"/>
    </w:pPr>
    <w:rPr>
      <w:rFonts w:ascii="Times New Roman" w:eastAsiaTheme="minorEastAsia" w:hAnsi="Times New Roman" w:cs="Times New Roman"/>
      <w:b/>
      <w:bCs/>
      <w:spacing w:val="0"/>
      <w:sz w:val="24"/>
      <w:szCs w:val="24"/>
      <w:lang w:val="en-US" w:eastAsia="en-GB"/>
    </w:rPr>
  </w:style>
  <w:style w:type="paragraph" w:styleId="BodyTextIndent2">
    <w:name w:val="Body Text Indent 2"/>
    <w:basedOn w:val="Normal"/>
    <w:link w:val="BodyTextIndent2Char"/>
    <w:uiPriority w:val="99"/>
    <w:rsid w:val="00720E6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Theme="minorEastAsia"/>
      <w:sz w:val="22"/>
      <w:szCs w:val="22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20E65"/>
    <w:rPr>
      <w:rFonts w:ascii="Times New Roman" w:eastAsiaTheme="minorEastAsia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20E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E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E646B"/>
    <w:rPr>
      <w:color w:val="0563C1" w:themeColor="hyperlink"/>
      <w:u w:val="single"/>
    </w:rPr>
  </w:style>
  <w:style w:type="paragraph" w:customStyle="1" w:styleId="font7">
    <w:name w:val="font_7"/>
    <w:basedOn w:val="Normal"/>
    <w:rsid w:val="00C55066"/>
    <w:pPr>
      <w:spacing w:before="100" w:beforeAutospacing="1" w:after="100" w:afterAutospacing="1"/>
    </w:pPr>
    <w:rPr>
      <w:lang w:eastAsia="en-GB"/>
    </w:rPr>
  </w:style>
  <w:style w:type="character" w:customStyle="1" w:styleId="color11">
    <w:name w:val="color_11"/>
    <w:basedOn w:val="DefaultParagraphFont"/>
    <w:rsid w:val="00C55066"/>
  </w:style>
  <w:style w:type="character" w:customStyle="1" w:styleId="span">
    <w:name w:val="span"/>
    <w:basedOn w:val="DefaultParagraphFont"/>
    <w:rsid w:val="000F3DA8"/>
    <w:rPr>
      <w:rFonts w:ascii="Verdana" w:eastAsia="Verdana" w:hAnsi="Verdana" w:cs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24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840C4"/>
    <w:pPr>
      <w:spacing w:before="100" w:beforeAutospacing="1" w:after="100" w:afterAutospacing="1"/>
    </w:pPr>
    <w:rPr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E7CC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Spacing">
    <w:name w:val="No Spacing"/>
    <w:uiPriority w:val="1"/>
    <w:qFormat/>
    <w:rsid w:val="00DE7C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MTitleChar">
    <w:name w:val="MM Title Char"/>
    <w:basedOn w:val="DefaultParagraphFont"/>
    <w:link w:val="MMTitle"/>
    <w:locked/>
    <w:rsid w:val="00DE7CC9"/>
    <w:rPr>
      <w:rFonts w:ascii="Cambria" w:eastAsia="Times New Roman" w:hAnsi="Cambria" w:cstheme="majorBidi"/>
      <w:color w:val="17365D"/>
      <w:spacing w:val="5"/>
      <w:kern w:val="28"/>
      <w:sz w:val="52"/>
      <w:szCs w:val="52"/>
    </w:rPr>
  </w:style>
  <w:style w:type="paragraph" w:customStyle="1" w:styleId="MMTitle">
    <w:name w:val="MM Title"/>
    <w:basedOn w:val="Title"/>
    <w:link w:val="MMTitleChar"/>
    <w:rsid w:val="00DE7CC9"/>
    <w:rPr>
      <w:rFonts w:ascii="Cambria" w:eastAsia="Times New Roman" w:hAnsi="Cambria"/>
      <w:color w:val="17365D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DE7C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7B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BE3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B77B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nkedin.com/company/intecbusines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areintec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Jackson\OneDrive%20-%20Intec%20Business%20Solutions\Desktop\inTe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232258736AB479DA6AA65CD2E6BE2" ma:contentTypeVersion="15" ma:contentTypeDescription="Create a new document." ma:contentTypeScope="" ma:versionID="e952b7fc5d166f0c7ca0576ccbb7264a">
  <xsd:schema xmlns:xsd="http://www.w3.org/2001/XMLSchema" xmlns:xs="http://www.w3.org/2001/XMLSchema" xmlns:p="http://schemas.microsoft.com/office/2006/metadata/properties" xmlns:ns2="cd7ded28-40be-419b-837b-c306638d9acc" xmlns:ns3="5e47ddbe-2e58-4f37-b11d-2f58c7ef73a9" targetNamespace="http://schemas.microsoft.com/office/2006/metadata/properties" ma:root="true" ma:fieldsID="86a5d8afdaf453566e65800949cfc6e1" ns2:_="" ns3:_="">
    <xsd:import namespace="cd7ded28-40be-419b-837b-c306638d9acc"/>
    <xsd:import namespace="5e47ddbe-2e58-4f37-b11d-2f58c7ef7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ded28-40be-419b-837b-c306638d9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7983eb-5e5d-421f-bfac-12a41c5f3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7ddbe-2e58-4f37-b11d-2f58c7ef7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648fc4-9346-40d1-9be8-cf5cc93086d9}" ma:internalName="TaxCatchAll" ma:showField="CatchAllData" ma:web="5e47ddbe-2e58-4f37-b11d-2f58c7ef7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47ddbe-2e58-4f37-b11d-2f58c7ef73a9" xsi:nil="true"/>
    <lcf76f155ced4ddcb4097134ff3c332f xmlns="cd7ded28-40be-419b-837b-c306638d9a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1D170C-47CD-44D9-9681-2BA4C641C091}"/>
</file>

<file path=customXml/itemProps2.xml><?xml version="1.0" encoding="utf-8"?>
<ds:datastoreItem xmlns:ds="http://schemas.openxmlformats.org/officeDocument/2006/customXml" ds:itemID="{F8D47628-06FA-4D19-B3EA-0DF53CBD3B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0ADABE-CB2D-4DED-A939-1B2C1994D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B8645-6AA8-437F-81AF-DA0290ADA0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inTec letterhead</Template>
  <TotalTime>1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Jackson</dc:creator>
  <cp:keywords/>
  <dc:description/>
  <cp:lastModifiedBy>Eloise Wilson</cp:lastModifiedBy>
  <cp:revision>2</cp:revision>
  <cp:lastPrinted>2021-11-24T11:32:00Z</cp:lastPrinted>
  <dcterms:created xsi:type="dcterms:W3CDTF">2022-10-19T11:23:00Z</dcterms:created>
  <dcterms:modified xsi:type="dcterms:W3CDTF">2022-10-19T11:23:00Z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0x010100A48232258736AB479DA6AA65CD2E6BE2</vt:lpwstr>
  </property>
  <property fmtid="{D5CDD505-2E9C-101B-9397-08002B2CF9AE}" pid="3" name="AuthorIds_UIVersion_10752">
    <vt:lpwstr>22</vt:lpwstr>
  </property>
  <property fmtid="{D5CDD505-2E9C-101B-9397-08002B2CF9AE}" pid="4" name="AuthorIds_UIVersion_512">
    <vt:lpwstr>13</vt:lpwstr>
  </property>
</Properties>
</file>